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E4B" w:rsidRPr="00241D97" w:rsidRDefault="00246E4B" w:rsidP="00C93F4F">
      <w:pPr>
        <w:spacing w:after="0" w:line="240" w:lineRule="auto"/>
        <w:jc w:val="center"/>
        <w:rPr>
          <w:rFonts w:ascii="Arial" w:hAnsi="Arial" w:cs="Arial"/>
          <w:b/>
          <w:color w:val="000000" w:themeColor="text1"/>
          <w:sz w:val="24"/>
          <w:szCs w:val="24"/>
          <w:shd w:val="clear" w:color="auto" w:fill="FFFFFF"/>
        </w:rPr>
      </w:pPr>
      <w:r w:rsidRPr="00241D97">
        <w:rPr>
          <w:rFonts w:ascii="Arial" w:hAnsi="Arial" w:cs="Arial"/>
          <w:b/>
          <w:color w:val="000000" w:themeColor="text1"/>
          <w:sz w:val="24"/>
          <w:szCs w:val="24"/>
          <w:shd w:val="clear" w:color="auto" w:fill="FFFFFF"/>
        </w:rPr>
        <w:t>ENFERMEDAD ISQUÉMICA CARDIACA</w:t>
      </w:r>
    </w:p>
    <w:p w:rsidR="00246E4B" w:rsidRPr="00241D97" w:rsidRDefault="00246E4B" w:rsidP="00C93F4F">
      <w:pPr>
        <w:spacing w:after="0" w:line="240" w:lineRule="auto"/>
        <w:jc w:val="center"/>
        <w:rPr>
          <w:rFonts w:ascii="Arial" w:hAnsi="Arial" w:cs="Arial"/>
          <w:b/>
          <w:color w:val="000000" w:themeColor="text1"/>
          <w:sz w:val="24"/>
          <w:szCs w:val="24"/>
          <w:shd w:val="clear" w:color="auto" w:fill="FFFFFF"/>
        </w:rPr>
      </w:pPr>
    </w:p>
    <w:p w:rsidR="00246E4B" w:rsidRPr="00241D97" w:rsidRDefault="00246E4B" w:rsidP="00C93F4F">
      <w:pPr>
        <w:spacing w:after="0" w:line="240" w:lineRule="auto"/>
        <w:jc w:val="center"/>
        <w:rPr>
          <w:rFonts w:ascii="Arial" w:hAnsi="Arial" w:cs="Arial"/>
          <w:b/>
          <w:color w:val="000000" w:themeColor="text1"/>
          <w:sz w:val="24"/>
          <w:szCs w:val="24"/>
          <w:shd w:val="clear" w:color="auto" w:fill="FFFFFF"/>
        </w:rPr>
      </w:pPr>
    </w:p>
    <w:p w:rsidR="00C93F4F" w:rsidRPr="00241D97" w:rsidRDefault="00C93F4F" w:rsidP="00C93F4F">
      <w:pPr>
        <w:spacing w:after="0" w:line="240" w:lineRule="auto"/>
        <w:jc w:val="center"/>
        <w:rPr>
          <w:rFonts w:ascii="Arial" w:hAnsi="Arial" w:cs="Arial"/>
          <w:b/>
          <w:color w:val="000000" w:themeColor="text1"/>
          <w:sz w:val="24"/>
          <w:szCs w:val="24"/>
          <w:shd w:val="clear" w:color="auto" w:fill="FFFFFF"/>
        </w:rPr>
      </w:pPr>
    </w:p>
    <w:p w:rsidR="00C93F4F" w:rsidRPr="00241D97" w:rsidRDefault="00C93F4F" w:rsidP="00C93F4F">
      <w:pPr>
        <w:spacing w:after="0" w:line="240" w:lineRule="auto"/>
        <w:jc w:val="center"/>
        <w:rPr>
          <w:rFonts w:ascii="Arial" w:hAnsi="Arial" w:cs="Arial"/>
          <w:b/>
          <w:color w:val="000000" w:themeColor="text1"/>
          <w:sz w:val="24"/>
          <w:szCs w:val="24"/>
          <w:shd w:val="clear" w:color="auto" w:fill="FFFFFF"/>
        </w:rPr>
      </w:pPr>
    </w:p>
    <w:p w:rsidR="00C93F4F" w:rsidRPr="00241D97" w:rsidRDefault="00C93F4F" w:rsidP="00C93F4F">
      <w:pPr>
        <w:spacing w:after="0" w:line="240" w:lineRule="auto"/>
        <w:jc w:val="center"/>
        <w:rPr>
          <w:rFonts w:ascii="Arial" w:hAnsi="Arial" w:cs="Arial"/>
          <w:b/>
          <w:color w:val="000000" w:themeColor="text1"/>
          <w:sz w:val="24"/>
          <w:szCs w:val="24"/>
          <w:shd w:val="clear" w:color="auto" w:fill="FFFFFF"/>
        </w:rPr>
      </w:pPr>
      <w:bookmarkStart w:id="0" w:name="_GoBack"/>
      <w:bookmarkEnd w:id="0"/>
    </w:p>
    <w:p w:rsidR="00C93F4F" w:rsidRPr="00241D97" w:rsidRDefault="00C93F4F" w:rsidP="00C93F4F">
      <w:pPr>
        <w:spacing w:after="0" w:line="240" w:lineRule="auto"/>
        <w:jc w:val="center"/>
        <w:rPr>
          <w:rFonts w:ascii="Arial" w:hAnsi="Arial" w:cs="Arial"/>
          <w:b/>
          <w:color w:val="000000" w:themeColor="text1"/>
          <w:sz w:val="24"/>
          <w:szCs w:val="24"/>
          <w:shd w:val="clear" w:color="auto" w:fill="FFFFFF"/>
        </w:rPr>
      </w:pPr>
    </w:p>
    <w:p w:rsidR="00C93F4F" w:rsidRPr="00241D97" w:rsidRDefault="00C93F4F" w:rsidP="00C93F4F">
      <w:pPr>
        <w:spacing w:after="0" w:line="240" w:lineRule="auto"/>
        <w:jc w:val="center"/>
        <w:rPr>
          <w:rFonts w:ascii="Arial" w:hAnsi="Arial" w:cs="Arial"/>
          <w:b/>
          <w:color w:val="000000" w:themeColor="text1"/>
          <w:sz w:val="24"/>
          <w:szCs w:val="24"/>
          <w:shd w:val="clear" w:color="auto" w:fill="FFFFFF"/>
        </w:rPr>
      </w:pPr>
    </w:p>
    <w:p w:rsidR="00C93F4F" w:rsidRPr="00241D97" w:rsidRDefault="00C93F4F" w:rsidP="00C93F4F">
      <w:pPr>
        <w:spacing w:after="0" w:line="240" w:lineRule="auto"/>
        <w:jc w:val="center"/>
        <w:rPr>
          <w:rFonts w:ascii="Arial" w:hAnsi="Arial" w:cs="Arial"/>
          <w:b/>
          <w:color w:val="000000" w:themeColor="text1"/>
          <w:sz w:val="24"/>
          <w:szCs w:val="24"/>
          <w:shd w:val="clear" w:color="auto" w:fill="FFFFFF"/>
        </w:rPr>
      </w:pPr>
    </w:p>
    <w:p w:rsidR="00C93F4F" w:rsidRPr="00241D97" w:rsidRDefault="00C93F4F" w:rsidP="00C93F4F">
      <w:pPr>
        <w:spacing w:after="0" w:line="240" w:lineRule="auto"/>
        <w:jc w:val="center"/>
        <w:rPr>
          <w:rFonts w:ascii="Arial" w:hAnsi="Arial" w:cs="Arial"/>
          <w:b/>
          <w:color w:val="000000" w:themeColor="text1"/>
          <w:sz w:val="24"/>
          <w:szCs w:val="24"/>
          <w:shd w:val="clear" w:color="auto" w:fill="FFFFFF"/>
        </w:rPr>
      </w:pPr>
    </w:p>
    <w:p w:rsidR="00C93F4F" w:rsidRPr="00241D97" w:rsidRDefault="00C93F4F" w:rsidP="00C93F4F">
      <w:pPr>
        <w:spacing w:after="0" w:line="240" w:lineRule="auto"/>
        <w:jc w:val="center"/>
        <w:rPr>
          <w:rFonts w:ascii="Arial" w:hAnsi="Arial" w:cs="Arial"/>
          <w:b/>
          <w:color w:val="000000" w:themeColor="text1"/>
          <w:sz w:val="24"/>
          <w:szCs w:val="24"/>
          <w:shd w:val="clear" w:color="auto" w:fill="FFFFFF"/>
        </w:rPr>
      </w:pPr>
    </w:p>
    <w:p w:rsidR="00C93F4F" w:rsidRPr="00241D97" w:rsidRDefault="00C93F4F" w:rsidP="00C93F4F">
      <w:pPr>
        <w:spacing w:after="0" w:line="240" w:lineRule="auto"/>
        <w:jc w:val="center"/>
        <w:rPr>
          <w:rFonts w:ascii="Arial" w:hAnsi="Arial" w:cs="Arial"/>
          <w:b/>
          <w:color w:val="000000" w:themeColor="text1"/>
          <w:sz w:val="24"/>
          <w:szCs w:val="24"/>
          <w:shd w:val="clear" w:color="auto" w:fill="FFFFFF"/>
        </w:rPr>
      </w:pPr>
    </w:p>
    <w:p w:rsidR="00246E4B" w:rsidRPr="00241D97" w:rsidRDefault="00246E4B" w:rsidP="00C93F4F">
      <w:pPr>
        <w:spacing w:after="0" w:line="240" w:lineRule="auto"/>
        <w:jc w:val="center"/>
        <w:rPr>
          <w:rFonts w:ascii="Arial" w:hAnsi="Arial" w:cs="Arial"/>
          <w:b/>
          <w:color w:val="000000" w:themeColor="text1"/>
          <w:sz w:val="24"/>
          <w:szCs w:val="24"/>
          <w:shd w:val="clear" w:color="auto" w:fill="FFFFFF"/>
        </w:rPr>
      </w:pPr>
    </w:p>
    <w:p w:rsidR="00246E4B" w:rsidRPr="00241D97" w:rsidRDefault="00246E4B"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shd w:val="clear" w:color="auto" w:fill="FFFFFF"/>
        </w:rPr>
        <w:t>PRESENTADO POR</w:t>
      </w:r>
    </w:p>
    <w:p w:rsidR="00246E4B" w:rsidRPr="00241D97" w:rsidRDefault="00246E4B" w:rsidP="00C93F4F">
      <w:pPr>
        <w:spacing w:after="0" w:line="240" w:lineRule="auto"/>
        <w:jc w:val="center"/>
        <w:rPr>
          <w:rFonts w:ascii="Arial" w:hAnsi="Arial" w:cs="Arial"/>
          <w:b/>
          <w:color w:val="000000" w:themeColor="text1"/>
          <w:sz w:val="24"/>
          <w:szCs w:val="24"/>
        </w:rPr>
      </w:pPr>
    </w:p>
    <w:p w:rsidR="00246E4B" w:rsidRPr="00241D97" w:rsidRDefault="00246E4B"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t>ANDREA LUCERO BARBOSA RAMÍREZ</w:t>
      </w:r>
    </w:p>
    <w:p w:rsidR="00246E4B" w:rsidRPr="00241D97" w:rsidRDefault="00246E4B"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t>YADIR ANDERSON CRISTANCHO BARRERA</w:t>
      </w:r>
    </w:p>
    <w:p w:rsidR="00246E4B" w:rsidRPr="00241D97" w:rsidRDefault="00246E4B"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t>DIEGO FABIÁN RODRÍGUEZ GÓMEZ</w:t>
      </w:r>
    </w:p>
    <w:p w:rsidR="00246E4B" w:rsidRPr="00241D97" w:rsidRDefault="00246E4B"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t>KATHERINE ESPINOZA ROJAS</w:t>
      </w:r>
    </w:p>
    <w:p w:rsidR="00246E4B" w:rsidRPr="00241D97" w:rsidRDefault="00246E4B" w:rsidP="00C93F4F">
      <w:pPr>
        <w:spacing w:after="0" w:line="240" w:lineRule="auto"/>
        <w:jc w:val="center"/>
        <w:rPr>
          <w:rFonts w:ascii="Arial" w:hAnsi="Arial" w:cs="Arial"/>
          <w:b/>
          <w:color w:val="000000" w:themeColor="text1"/>
          <w:sz w:val="24"/>
          <w:szCs w:val="24"/>
        </w:rPr>
      </w:pPr>
    </w:p>
    <w:p w:rsidR="00246E4B" w:rsidRPr="00241D97" w:rsidRDefault="00246E4B" w:rsidP="00C93F4F">
      <w:pPr>
        <w:spacing w:after="0" w:line="240" w:lineRule="auto"/>
        <w:jc w:val="center"/>
        <w:rPr>
          <w:rFonts w:ascii="Arial" w:hAnsi="Arial" w:cs="Arial"/>
          <w:b/>
          <w:color w:val="000000" w:themeColor="text1"/>
          <w:sz w:val="24"/>
          <w:szCs w:val="24"/>
        </w:rPr>
      </w:pPr>
    </w:p>
    <w:p w:rsidR="00C93F4F" w:rsidRPr="00241D97" w:rsidRDefault="00C93F4F" w:rsidP="00C93F4F">
      <w:pPr>
        <w:spacing w:after="0" w:line="240" w:lineRule="auto"/>
        <w:jc w:val="center"/>
        <w:rPr>
          <w:rFonts w:ascii="Arial" w:hAnsi="Arial" w:cs="Arial"/>
          <w:b/>
          <w:color w:val="000000" w:themeColor="text1"/>
          <w:sz w:val="24"/>
          <w:szCs w:val="24"/>
        </w:rPr>
      </w:pPr>
    </w:p>
    <w:p w:rsidR="00C93F4F" w:rsidRPr="00241D97" w:rsidRDefault="00C93F4F" w:rsidP="00C93F4F">
      <w:pPr>
        <w:spacing w:after="0" w:line="240" w:lineRule="auto"/>
        <w:jc w:val="center"/>
        <w:rPr>
          <w:rFonts w:ascii="Arial" w:hAnsi="Arial" w:cs="Arial"/>
          <w:b/>
          <w:color w:val="000000" w:themeColor="text1"/>
          <w:sz w:val="24"/>
          <w:szCs w:val="24"/>
        </w:rPr>
      </w:pPr>
    </w:p>
    <w:p w:rsidR="00C93F4F" w:rsidRPr="00241D97" w:rsidRDefault="00C93F4F" w:rsidP="00C93F4F">
      <w:pPr>
        <w:spacing w:after="0" w:line="240" w:lineRule="auto"/>
        <w:jc w:val="center"/>
        <w:rPr>
          <w:rFonts w:ascii="Arial" w:hAnsi="Arial" w:cs="Arial"/>
          <w:b/>
          <w:color w:val="000000" w:themeColor="text1"/>
          <w:sz w:val="24"/>
          <w:szCs w:val="24"/>
        </w:rPr>
      </w:pPr>
    </w:p>
    <w:p w:rsidR="00C93F4F" w:rsidRPr="00241D97" w:rsidRDefault="00C93F4F" w:rsidP="00C93F4F">
      <w:pPr>
        <w:spacing w:after="0" w:line="240" w:lineRule="auto"/>
        <w:jc w:val="center"/>
        <w:rPr>
          <w:rFonts w:ascii="Arial" w:hAnsi="Arial" w:cs="Arial"/>
          <w:b/>
          <w:color w:val="000000" w:themeColor="text1"/>
          <w:sz w:val="24"/>
          <w:szCs w:val="24"/>
        </w:rPr>
      </w:pPr>
    </w:p>
    <w:p w:rsidR="00C93F4F" w:rsidRPr="00241D97" w:rsidRDefault="00C93F4F" w:rsidP="00C93F4F">
      <w:pPr>
        <w:spacing w:after="0" w:line="240" w:lineRule="auto"/>
        <w:jc w:val="center"/>
        <w:rPr>
          <w:rFonts w:ascii="Arial" w:hAnsi="Arial" w:cs="Arial"/>
          <w:b/>
          <w:color w:val="000000" w:themeColor="text1"/>
          <w:sz w:val="24"/>
          <w:szCs w:val="24"/>
        </w:rPr>
      </w:pPr>
    </w:p>
    <w:p w:rsidR="00C93F4F" w:rsidRPr="00241D97" w:rsidRDefault="00C93F4F" w:rsidP="00C93F4F">
      <w:pPr>
        <w:spacing w:after="0" w:line="240" w:lineRule="auto"/>
        <w:jc w:val="center"/>
        <w:rPr>
          <w:rFonts w:ascii="Arial" w:hAnsi="Arial" w:cs="Arial"/>
          <w:b/>
          <w:color w:val="000000" w:themeColor="text1"/>
          <w:sz w:val="24"/>
          <w:szCs w:val="24"/>
        </w:rPr>
      </w:pPr>
    </w:p>
    <w:p w:rsidR="00C93F4F" w:rsidRPr="00241D97" w:rsidRDefault="00C93F4F" w:rsidP="00C93F4F">
      <w:pPr>
        <w:spacing w:after="0" w:line="240" w:lineRule="auto"/>
        <w:jc w:val="center"/>
        <w:rPr>
          <w:rFonts w:ascii="Arial" w:hAnsi="Arial" w:cs="Arial"/>
          <w:b/>
          <w:color w:val="000000" w:themeColor="text1"/>
          <w:sz w:val="24"/>
          <w:szCs w:val="24"/>
        </w:rPr>
      </w:pPr>
    </w:p>
    <w:p w:rsidR="00246E4B" w:rsidRPr="00241D97" w:rsidRDefault="00246E4B" w:rsidP="00C93F4F">
      <w:pPr>
        <w:spacing w:after="0" w:line="240" w:lineRule="auto"/>
        <w:jc w:val="center"/>
        <w:rPr>
          <w:rFonts w:ascii="Arial" w:hAnsi="Arial" w:cs="Arial"/>
          <w:b/>
          <w:color w:val="000000" w:themeColor="text1"/>
          <w:sz w:val="24"/>
          <w:szCs w:val="24"/>
        </w:rPr>
      </w:pPr>
    </w:p>
    <w:p w:rsidR="00246E4B" w:rsidRPr="00241D97" w:rsidRDefault="00246E4B"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t>PRESENTADO A:</w:t>
      </w:r>
    </w:p>
    <w:p w:rsidR="00246E4B" w:rsidRPr="00241D97" w:rsidRDefault="00246E4B" w:rsidP="00C93F4F">
      <w:pPr>
        <w:pStyle w:val="Ttulo2"/>
        <w:spacing w:before="0" w:line="240" w:lineRule="auto"/>
        <w:jc w:val="center"/>
        <w:rPr>
          <w:rFonts w:ascii="Arial" w:eastAsia="Times New Roman" w:hAnsi="Arial" w:cs="Arial"/>
          <w:b/>
          <w:bCs/>
          <w:color w:val="000000" w:themeColor="text1"/>
          <w:sz w:val="24"/>
          <w:szCs w:val="24"/>
          <w:lang w:eastAsia="es-CO"/>
        </w:rPr>
      </w:pPr>
      <w:r w:rsidRPr="00241D97">
        <w:rPr>
          <w:rFonts w:ascii="Arial" w:hAnsi="Arial" w:cs="Arial"/>
          <w:b/>
          <w:color w:val="000000" w:themeColor="text1"/>
          <w:sz w:val="24"/>
          <w:szCs w:val="24"/>
          <w:shd w:val="clear" w:color="auto" w:fill="FFFFFF"/>
        </w:rPr>
        <w:t>DRA.</w:t>
      </w:r>
      <w:r w:rsidRPr="00241D97">
        <w:rPr>
          <w:rFonts w:ascii="Arial" w:eastAsia="Times New Roman" w:hAnsi="Arial" w:cs="Arial"/>
          <w:b/>
          <w:bCs/>
          <w:color w:val="000000" w:themeColor="text1"/>
          <w:sz w:val="24"/>
          <w:szCs w:val="24"/>
          <w:lang w:eastAsia="es-CO"/>
        </w:rPr>
        <w:t>ALBARRACÍN MEDINA MARÍA GUILLERMINA</w:t>
      </w:r>
    </w:p>
    <w:p w:rsidR="00246E4B" w:rsidRPr="00241D97" w:rsidRDefault="00246E4B" w:rsidP="00C93F4F">
      <w:pPr>
        <w:spacing w:after="0" w:line="240" w:lineRule="auto"/>
        <w:jc w:val="center"/>
        <w:rPr>
          <w:rFonts w:ascii="Arial" w:hAnsi="Arial" w:cs="Arial"/>
          <w:b/>
          <w:color w:val="000000" w:themeColor="text1"/>
          <w:sz w:val="24"/>
          <w:szCs w:val="24"/>
        </w:rPr>
      </w:pPr>
    </w:p>
    <w:p w:rsidR="00246E4B" w:rsidRPr="00241D97" w:rsidRDefault="00246E4B" w:rsidP="00C93F4F">
      <w:pPr>
        <w:spacing w:after="0" w:line="240" w:lineRule="auto"/>
        <w:jc w:val="center"/>
        <w:rPr>
          <w:rFonts w:ascii="Arial" w:hAnsi="Arial" w:cs="Arial"/>
          <w:b/>
          <w:color w:val="000000" w:themeColor="text1"/>
          <w:sz w:val="24"/>
          <w:szCs w:val="24"/>
        </w:rPr>
      </w:pPr>
    </w:p>
    <w:p w:rsidR="00246E4B" w:rsidRPr="00241D97" w:rsidRDefault="00246E4B" w:rsidP="00C93F4F">
      <w:pPr>
        <w:pStyle w:val="NormalWeb"/>
        <w:spacing w:before="0" w:beforeAutospacing="0" w:after="0" w:afterAutospacing="0"/>
        <w:jc w:val="center"/>
        <w:rPr>
          <w:rFonts w:ascii="Arial" w:eastAsiaTheme="minorEastAsia" w:hAnsi="Arial" w:cs="Arial"/>
          <w:b/>
          <w:color w:val="000000" w:themeColor="text1"/>
          <w:kern w:val="24"/>
        </w:rPr>
      </w:pPr>
    </w:p>
    <w:p w:rsidR="00C93F4F" w:rsidRPr="00241D97" w:rsidRDefault="00C93F4F" w:rsidP="00C93F4F">
      <w:pPr>
        <w:pStyle w:val="NormalWeb"/>
        <w:spacing w:before="0" w:beforeAutospacing="0" w:after="0" w:afterAutospacing="0"/>
        <w:jc w:val="center"/>
        <w:rPr>
          <w:rFonts w:ascii="Arial" w:eastAsiaTheme="minorEastAsia" w:hAnsi="Arial" w:cs="Arial"/>
          <w:b/>
          <w:color w:val="000000" w:themeColor="text1"/>
          <w:kern w:val="24"/>
        </w:rPr>
      </w:pPr>
    </w:p>
    <w:p w:rsidR="00C93F4F" w:rsidRPr="00241D97" w:rsidRDefault="00C93F4F" w:rsidP="00C93F4F">
      <w:pPr>
        <w:pStyle w:val="NormalWeb"/>
        <w:spacing w:before="0" w:beforeAutospacing="0" w:after="0" w:afterAutospacing="0"/>
        <w:jc w:val="center"/>
        <w:rPr>
          <w:rFonts w:ascii="Arial" w:eastAsiaTheme="minorEastAsia" w:hAnsi="Arial" w:cs="Arial"/>
          <w:b/>
          <w:color w:val="000000" w:themeColor="text1"/>
          <w:kern w:val="24"/>
        </w:rPr>
      </w:pPr>
    </w:p>
    <w:p w:rsidR="00C93F4F" w:rsidRPr="00241D97" w:rsidRDefault="00C93F4F" w:rsidP="00C93F4F">
      <w:pPr>
        <w:pStyle w:val="NormalWeb"/>
        <w:spacing w:before="0" w:beforeAutospacing="0" w:after="0" w:afterAutospacing="0"/>
        <w:jc w:val="center"/>
        <w:rPr>
          <w:rFonts w:ascii="Arial" w:eastAsiaTheme="minorEastAsia" w:hAnsi="Arial" w:cs="Arial"/>
          <w:b/>
          <w:color w:val="000000" w:themeColor="text1"/>
          <w:kern w:val="24"/>
        </w:rPr>
      </w:pPr>
    </w:p>
    <w:p w:rsidR="00C93F4F" w:rsidRPr="00241D97" w:rsidRDefault="00C93F4F" w:rsidP="00C93F4F">
      <w:pPr>
        <w:pStyle w:val="NormalWeb"/>
        <w:spacing w:before="0" w:beforeAutospacing="0" w:after="0" w:afterAutospacing="0"/>
        <w:jc w:val="center"/>
        <w:rPr>
          <w:rFonts w:ascii="Arial" w:eastAsiaTheme="minorEastAsia" w:hAnsi="Arial" w:cs="Arial"/>
          <w:b/>
          <w:color w:val="000000" w:themeColor="text1"/>
          <w:kern w:val="24"/>
        </w:rPr>
      </w:pPr>
    </w:p>
    <w:p w:rsidR="00C93F4F" w:rsidRPr="00241D97" w:rsidRDefault="00C93F4F" w:rsidP="00C93F4F">
      <w:pPr>
        <w:pStyle w:val="NormalWeb"/>
        <w:spacing w:before="0" w:beforeAutospacing="0" w:after="0" w:afterAutospacing="0"/>
        <w:jc w:val="center"/>
        <w:rPr>
          <w:rFonts w:ascii="Arial" w:eastAsiaTheme="minorEastAsia" w:hAnsi="Arial" w:cs="Arial"/>
          <w:b/>
          <w:color w:val="000000" w:themeColor="text1"/>
          <w:kern w:val="24"/>
        </w:rPr>
      </w:pPr>
    </w:p>
    <w:p w:rsidR="00C93F4F" w:rsidRPr="00241D97" w:rsidRDefault="00C93F4F" w:rsidP="00C93F4F">
      <w:pPr>
        <w:pStyle w:val="NormalWeb"/>
        <w:spacing w:before="0" w:beforeAutospacing="0" w:after="0" w:afterAutospacing="0"/>
        <w:jc w:val="center"/>
        <w:rPr>
          <w:rFonts w:ascii="Arial" w:eastAsiaTheme="minorEastAsia" w:hAnsi="Arial" w:cs="Arial"/>
          <w:b/>
          <w:color w:val="000000" w:themeColor="text1"/>
          <w:kern w:val="24"/>
        </w:rPr>
      </w:pPr>
    </w:p>
    <w:p w:rsidR="00246E4B" w:rsidRPr="00241D97" w:rsidRDefault="00246E4B" w:rsidP="00C93F4F">
      <w:pPr>
        <w:pStyle w:val="NormalWeb"/>
        <w:spacing w:before="0" w:beforeAutospacing="0" w:after="0" w:afterAutospacing="0"/>
        <w:jc w:val="center"/>
        <w:rPr>
          <w:rFonts w:ascii="Arial" w:eastAsiaTheme="minorEastAsia" w:hAnsi="Arial" w:cs="Arial"/>
          <w:b/>
          <w:color w:val="000000" w:themeColor="text1"/>
          <w:kern w:val="24"/>
        </w:rPr>
      </w:pPr>
    </w:p>
    <w:p w:rsidR="00246E4B" w:rsidRPr="00241D97" w:rsidRDefault="00246E4B" w:rsidP="00C93F4F">
      <w:pPr>
        <w:pStyle w:val="NormalWeb"/>
        <w:spacing w:before="0" w:beforeAutospacing="0" w:after="0" w:afterAutospacing="0"/>
        <w:jc w:val="center"/>
        <w:rPr>
          <w:rFonts w:ascii="Arial" w:hAnsi="Arial" w:cs="Arial"/>
          <w:b/>
          <w:color w:val="000000" w:themeColor="text1"/>
        </w:rPr>
      </w:pPr>
      <w:r w:rsidRPr="00241D97">
        <w:rPr>
          <w:rFonts w:ascii="Arial" w:eastAsiaTheme="minorEastAsia" w:hAnsi="Arial" w:cs="Arial"/>
          <w:b/>
          <w:color w:val="000000" w:themeColor="text1"/>
          <w:kern w:val="24"/>
        </w:rPr>
        <w:t>UNIVERSIDAD INDUSTRIAL DE SANTANDER</w:t>
      </w:r>
    </w:p>
    <w:p w:rsidR="00246E4B" w:rsidRPr="00241D97" w:rsidRDefault="00246E4B"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t>TECNOLOGÍA EN REGENCIA DE FARMACIA</w:t>
      </w:r>
    </w:p>
    <w:p w:rsidR="00C93F4F" w:rsidRPr="00241D97" w:rsidRDefault="00246E4B"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t xml:space="preserve">BUCARAMANGA </w:t>
      </w:r>
    </w:p>
    <w:p w:rsidR="00246E4B" w:rsidRPr="00241D97" w:rsidRDefault="00246E4B"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t>2014</w:t>
      </w:r>
    </w:p>
    <w:p w:rsidR="00D97EE8" w:rsidRPr="00241D97" w:rsidRDefault="00A94713" w:rsidP="00C93F4F">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lastRenderedPageBreak/>
        <w:t>ÍNDICE</w:t>
      </w:r>
    </w:p>
    <w:p w:rsidR="00A94713" w:rsidRPr="00241D97" w:rsidRDefault="00A94713" w:rsidP="00C93F4F">
      <w:pPr>
        <w:spacing w:after="0" w:line="240" w:lineRule="auto"/>
        <w:jc w:val="center"/>
        <w:rPr>
          <w:rFonts w:ascii="Arial" w:hAnsi="Arial" w:cs="Arial"/>
          <w:b/>
          <w:color w:val="000000" w:themeColor="text1"/>
          <w:sz w:val="24"/>
          <w:szCs w:val="24"/>
        </w:rPr>
      </w:pPr>
    </w:p>
    <w:p w:rsidR="00DC4990" w:rsidRPr="00241D97" w:rsidRDefault="00DC4990" w:rsidP="00C93F4F">
      <w:pPr>
        <w:spacing w:after="0" w:line="240" w:lineRule="auto"/>
        <w:jc w:val="center"/>
        <w:rPr>
          <w:rFonts w:ascii="Arial" w:hAnsi="Arial" w:cs="Arial"/>
          <w:b/>
          <w:color w:val="000000" w:themeColor="text1"/>
          <w:sz w:val="24"/>
          <w:szCs w:val="24"/>
        </w:rPr>
      </w:pPr>
    </w:p>
    <w:p w:rsidR="00A94713" w:rsidRPr="00241D97" w:rsidRDefault="00A94713" w:rsidP="00C93F4F">
      <w:pPr>
        <w:spacing w:after="0" w:line="240" w:lineRule="auto"/>
        <w:jc w:val="center"/>
        <w:rPr>
          <w:rFonts w:ascii="Arial" w:hAnsi="Arial" w:cs="Arial"/>
          <w:b/>
          <w:color w:val="000000" w:themeColor="text1"/>
          <w:sz w:val="24"/>
          <w:szCs w:val="24"/>
        </w:rPr>
      </w:pPr>
    </w:p>
    <w:p w:rsidR="00DC4990" w:rsidRPr="00241D97" w:rsidRDefault="00A94713" w:rsidP="00C93F4F">
      <w:pPr>
        <w:spacing w:after="0" w:line="240" w:lineRule="auto"/>
        <w:rPr>
          <w:rFonts w:ascii="Arial" w:hAnsi="Arial" w:cs="Arial"/>
          <w:b/>
          <w:color w:val="000000" w:themeColor="text1"/>
          <w:sz w:val="24"/>
          <w:szCs w:val="24"/>
        </w:rPr>
      </w:pPr>
      <w:r w:rsidRPr="00241D97">
        <w:rPr>
          <w:rFonts w:ascii="Arial" w:hAnsi="Arial" w:cs="Arial"/>
          <w:b/>
          <w:color w:val="000000" w:themeColor="text1"/>
          <w:sz w:val="24"/>
          <w:szCs w:val="24"/>
        </w:rPr>
        <w:t>1……</w:t>
      </w:r>
      <w:r w:rsidRPr="00241D97">
        <w:rPr>
          <w:rFonts w:ascii="Arial" w:hAnsi="Arial" w:cs="Arial"/>
          <w:b/>
          <w:sz w:val="24"/>
          <w:szCs w:val="24"/>
        </w:rPr>
        <w:t xml:space="preserve"> </w:t>
      </w:r>
      <w:r w:rsidRPr="00241D97">
        <w:rPr>
          <w:rFonts w:ascii="Arial" w:hAnsi="Arial" w:cs="Arial"/>
          <w:b/>
          <w:color w:val="000000" w:themeColor="text1"/>
          <w:sz w:val="24"/>
          <w:szCs w:val="24"/>
        </w:rPr>
        <w:t>H</w:t>
      </w:r>
      <w:r w:rsidR="00A540E9" w:rsidRPr="00241D97">
        <w:rPr>
          <w:rFonts w:ascii="Arial" w:hAnsi="Arial" w:cs="Arial"/>
          <w:b/>
          <w:color w:val="000000" w:themeColor="text1"/>
          <w:sz w:val="24"/>
          <w:szCs w:val="24"/>
        </w:rPr>
        <w:t>istoria natural de la enfermedad</w:t>
      </w:r>
    </w:p>
    <w:p w:rsidR="00A94713" w:rsidRPr="00241D97" w:rsidRDefault="00A94713" w:rsidP="00C93F4F">
      <w:pPr>
        <w:spacing w:after="0" w:line="240" w:lineRule="auto"/>
        <w:rPr>
          <w:rFonts w:ascii="Arial" w:hAnsi="Arial" w:cs="Arial"/>
          <w:b/>
          <w:color w:val="000000" w:themeColor="text1"/>
          <w:sz w:val="24"/>
          <w:szCs w:val="24"/>
        </w:rPr>
      </w:pPr>
      <w:r w:rsidRPr="00241D97">
        <w:rPr>
          <w:rFonts w:ascii="Arial" w:hAnsi="Arial" w:cs="Arial"/>
          <w:b/>
          <w:color w:val="000000" w:themeColor="text1"/>
          <w:sz w:val="24"/>
          <w:szCs w:val="24"/>
        </w:rPr>
        <w:t>2……</w:t>
      </w:r>
      <w:r w:rsidRPr="00241D97">
        <w:rPr>
          <w:rFonts w:ascii="Arial" w:hAnsi="Arial" w:cs="Arial"/>
          <w:b/>
          <w:sz w:val="24"/>
          <w:szCs w:val="24"/>
        </w:rPr>
        <w:t xml:space="preserve"> </w:t>
      </w:r>
      <w:r w:rsidRPr="00241D97">
        <w:rPr>
          <w:rFonts w:ascii="Arial" w:hAnsi="Arial" w:cs="Arial"/>
          <w:b/>
          <w:color w:val="000000" w:themeColor="text1"/>
          <w:sz w:val="24"/>
          <w:szCs w:val="24"/>
        </w:rPr>
        <w:t xml:space="preserve">Cuán común es la isquemia silenciosa y quiénes corren riesgo de </w:t>
      </w:r>
      <w:r w:rsidR="00A540E9" w:rsidRPr="00241D97">
        <w:rPr>
          <w:rFonts w:ascii="Arial" w:hAnsi="Arial" w:cs="Arial"/>
          <w:b/>
          <w:color w:val="000000" w:themeColor="text1"/>
          <w:sz w:val="24"/>
          <w:szCs w:val="24"/>
        </w:rPr>
        <w:t>padecer</w:t>
      </w:r>
      <w:r w:rsidR="00A540E9" w:rsidRPr="00241D97">
        <w:rPr>
          <w:rFonts w:ascii="Arial" w:hAnsi="Arial" w:cs="Arial"/>
          <w:b/>
          <w:color w:val="000000"/>
          <w:sz w:val="24"/>
          <w:szCs w:val="24"/>
        </w:rPr>
        <w:t xml:space="preserve"> Medicamentos y tratamiento quirúrgic</w:t>
      </w:r>
      <w:r w:rsidRPr="00241D97">
        <w:rPr>
          <w:rFonts w:ascii="Arial" w:hAnsi="Arial" w:cs="Arial"/>
          <w:b/>
          <w:color w:val="000000" w:themeColor="text1"/>
          <w:sz w:val="24"/>
          <w:szCs w:val="24"/>
        </w:rPr>
        <w:t>a</w:t>
      </w:r>
      <w:proofErr w:type="gramStart"/>
      <w:r w:rsidRPr="00241D97">
        <w:rPr>
          <w:rFonts w:ascii="Arial" w:hAnsi="Arial" w:cs="Arial"/>
          <w:b/>
          <w:color w:val="000000" w:themeColor="text1"/>
          <w:sz w:val="24"/>
          <w:szCs w:val="24"/>
        </w:rPr>
        <w:t>?</w:t>
      </w:r>
      <w:proofErr w:type="gramEnd"/>
    </w:p>
    <w:p w:rsidR="00A94713" w:rsidRPr="00241D97" w:rsidRDefault="00A94713" w:rsidP="00C93F4F">
      <w:pPr>
        <w:spacing w:after="0" w:line="240" w:lineRule="auto"/>
        <w:rPr>
          <w:rFonts w:ascii="Arial" w:hAnsi="Arial" w:cs="Arial"/>
          <w:b/>
          <w:color w:val="000000" w:themeColor="text1"/>
          <w:sz w:val="24"/>
          <w:szCs w:val="24"/>
        </w:rPr>
      </w:pPr>
      <w:r w:rsidRPr="00241D97">
        <w:rPr>
          <w:rFonts w:ascii="Arial" w:hAnsi="Arial" w:cs="Arial"/>
          <w:b/>
          <w:color w:val="000000" w:themeColor="text1"/>
          <w:sz w:val="24"/>
          <w:szCs w:val="24"/>
        </w:rPr>
        <w:t>3…….</w:t>
      </w:r>
      <w:r w:rsidRPr="00241D97">
        <w:rPr>
          <w:rFonts w:ascii="Arial" w:hAnsi="Arial" w:cs="Arial"/>
          <w:b/>
          <w:sz w:val="24"/>
          <w:szCs w:val="24"/>
        </w:rPr>
        <w:t xml:space="preserve"> </w:t>
      </w:r>
      <w:r w:rsidRPr="00241D97">
        <w:rPr>
          <w:rFonts w:ascii="Arial" w:hAnsi="Arial" w:cs="Arial"/>
          <w:b/>
          <w:color w:val="000000" w:themeColor="text1"/>
          <w:sz w:val="24"/>
          <w:szCs w:val="24"/>
        </w:rPr>
        <w:t>Factores de riesgo de cardiopatía isquémica</w:t>
      </w:r>
    </w:p>
    <w:p w:rsidR="00A94713" w:rsidRPr="00241D97" w:rsidRDefault="00A94713" w:rsidP="00C93F4F">
      <w:pPr>
        <w:spacing w:after="0" w:line="240" w:lineRule="auto"/>
        <w:rPr>
          <w:rFonts w:ascii="Arial" w:hAnsi="Arial" w:cs="Arial"/>
          <w:b/>
          <w:color w:val="000000"/>
          <w:sz w:val="24"/>
          <w:szCs w:val="24"/>
        </w:rPr>
      </w:pPr>
      <w:r w:rsidRPr="00241D97">
        <w:rPr>
          <w:rFonts w:ascii="Arial" w:hAnsi="Arial" w:cs="Arial"/>
          <w:b/>
          <w:color w:val="000000" w:themeColor="text1"/>
          <w:sz w:val="24"/>
          <w:szCs w:val="24"/>
        </w:rPr>
        <w:t>4…….</w:t>
      </w:r>
      <w:r w:rsidR="000D100A" w:rsidRPr="00241D97">
        <w:rPr>
          <w:rFonts w:ascii="Arial" w:hAnsi="Arial" w:cs="Arial"/>
          <w:b/>
          <w:color w:val="000000"/>
          <w:sz w:val="24"/>
          <w:szCs w:val="24"/>
        </w:rPr>
        <w:t xml:space="preserve"> ¿Cómo se diagnostica la isquemia silenciosa?</w:t>
      </w:r>
    </w:p>
    <w:p w:rsidR="000D100A" w:rsidRPr="00241D97" w:rsidRDefault="000D100A" w:rsidP="00C93F4F">
      <w:pPr>
        <w:spacing w:after="0" w:line="240" w:lineRule="auto"/>
        <w:rPr>
          <w:rFonts w:ascii="Arial" w:hAnsi="Arial" w:cs="Arial"/>
          <w:b/>
          <w:color w:val="000000"/>
          <w:sz w:val="24"/>
          <w:szCs w:val="24"/>
        </w:rPr>
      </w:pPr>
      <w:r w:rsidRPr="00241D97">
        <w:rPr>
          <w:rFonts w:ascii="Arial" w:hAnsi="Arial" w:cs="Arial"/>
          <w:b/>
          <w:color w:val="000000"/>
          <w:sz w:val="24"/>
          <w:szCs w:val="24"/>
        </w:rPr>
        <w:t>5……… Cómo se trata la isquemia</w:t>
      </w:r>
      <w:proofErr w:type="gramStart"/>
      <w:r w:rsidRPr="00241D97">
        <w:rPr>
          <w:rFonts w:ascii="Arial" w:hAnsi="Arial" w:cs="Arial"/>
          <w:b/>
          <w:color w:val="000000"/>
          <w:sz w:val="24"/>
          <w:szCs w:val="24"/>
        </w:rPr>
        <w:t>?</w:t>
      </w:r>
      <w:proofErr w:type="gramEnd"/>
    </w:p>
    <w:p w:rsidR="009A6CE6" w:rsidRPr="00241D97" w:rsidRDefault="009A6CE6" w:rsidP="00C93F4F">
      <w:pPr>
        <w:spacing w:after="0" w:line="240" w:lineRule="auto"/>
        <w:rPr>
          <w:rFonts w:ascii="Arial" w:hAnsi="Arial" w:cs="Arial"/>
          <w:b/>
          <w:color w:val="000000"/>
          <w:sz w:val="24"/>
          <w:szCs w:val="24"/>
        </w:rPr>
      </w:pPr>
      <w:r w:rsidRPr="00241D97">
        <w:rPr>
          <w:rFonts w:ascii="Arial" w:hAnsi="Arial" w:cs="Arial"/>
          <w:b/>
          <w:color w:val="000000"/>
          <w:sz w:val="24"/>
          <w:szCs w:val="24"/>
        </w:rPr>
        <w:t>6……… Medicamentos y tratamiento quirúrgico</w:t>
      </w:r>
    </w:p>
    <w:p w:rsidR="002E7EE2" w:rsidRPr="00241D97" w:rsidRDefault="002E7EE2" w:rsidP="00C93F4F">
      <w:pPr>
        <w:spacing w:after="0" w:line="240" w:lineRule="auto"/>
        <w:rPr>
          <w:rFonts w:ascii="Arial" w:hAnsi="Arial" w:cs="Arial"/>
          <w:b/>
          <w:color w:val="000000"/>
          <w:sz w:val="24"/>
          <w:szCs w:val="24"/>
        </w:rPr>
      </w:pPr>
    </w:p>
    <w:p w:rsidR="002E7EE2" w:rsidRPr="00241D97" w:rsidRDefault="002E7EE2" w:rsidP="00C93F4F">
      <w:pPr>
        <w:spacing w:after="0" w:line="240" w:lineRule="auto"/>
        <w:rPr>
          <w:rFonts w:ascii="Arial" w:hAnsi="Arial" w:cs="Arial"/>
          <w:b/>
          <w:color w:val="000000"/>
          <w:sz w:val="24"/>
          <w:szCs w:val="24"/>
        </w:rPr>
      </w:pPr>
    </w:p>
    <w:p w:rsidR="002E7EE2" w:rsidRPr="00241D97" w:rsidRDefault="002E7EE2" w:rsidP="00C93F4F">
      <w:pPr>
        <w:spacing w:after="0" w:line="240" w:lineRule="auto"/>
        <w:rPr>
          <w:rFonts w:ascii="Arial" w:hAnsi="Arial" w:cs="Arial"/>
          <w:b/>
          <w:color w:val="000000"/>
          <w:sz w:val="24"/>
          <w:szCs w:val="24"/>
        </w:rPr>
      </w:pPr>
    </w:p>
    <w:p w:rsidR="002E7EE2" w:rsidRPr="00241D97" w:rsidRDefault="002E7EE2" w:rsidP="00C93F4F">
      <w:pPr>
        <w:spacing w:after="0" w:line="240" w:lineRule="auto"/>
        <w:rPr>
          <w:rFonts w:ascii="Arial" w:hAnsi="Arial" w:cs="Arial"/>
          <w:b/>
          <w:color w:val="000000"/>
          <w:sz w:val="24"/>
          <w:szCs w:val="24"/>
        </w:rPr>
      </w:pPr>
    </w:p>
    <w:p w:rsidR="002E7EE2" w:rsidRPr="00241D97" w:rsidRDefault="002E7EE2" w:rsidP="00C93F4F">
      <w:pPr>
        <w:spacing w:after="0" w:line="240" w:lineRule="auto"/>
        <w:rPr>
          <w:rFonts w:ascii="Arial" w:hAnsi="Arial" w:cs="Arial"/>
          <w:b/>
          <w:color w:val="000000"/>
          <w:sz w:val="24"/>
          <w:szCs w:val="24"/>
        </w:rPr>
      </w:pPr>
    </w:p>
    <w:p w:rsidR="002E7EE2" w:rsidRPr="00241D97" w:rsidRDefault="002E7EE2" w:rsidP="00C93F4F">
      <w:pPr>
        <w:spacing w:after="0" w:line="240" w:lineRule="auto"/>
        <w:rPr>
          <w:rFonts w:ascii="Arial" w:hAnsi="Arial" w:cs="Arial"/>
          <w:b/>
          <w:color w:val="000000"/>
          <w:sz w:val="24"/>
          <w:szCs w:val="24"/>
        </w:rPr>
      </w:pPr>
    </w:p>
    <w:p w:rsidR="002E7EE2" w:rsidRPr="00241D97" w:rsidRDefault="002E7EE2" w:rsidP="00C93F4F">
      <w:pPr>
        <w:spacing w:after="0" w:line="240" w:lineRule="auto"/>
        <w:rPr>
          <w:rFonts w:ascii="Arial" w:hAnsi="Arial" w:cs="Arial"/>
          <w:b/>
          <w:color w:val="000000"/>
          <w:sz w:val="24"/>
          <w:szCs w:val="24"/>
        </w:rPr>
      </w:pPr>
    </w:p>
    <w:p w:rsidR="002E7EE2" w:rsidRPr="00241D97" w:rsidRDefault="002E7EE2" w:rsidP="00C93F4F">
      <w:pPr>
        <w:spacing w:after="0" w:line="240" w:lineRule="auto"/>
        <w:rPr>
          <w:rFonts w:ascii="Arial" w:hAnsi="Arial" w:cs="Arial"/>
          <w:b/>
          <w:color w:val="000000"/>
          <w:sz w:val="24"/>
          <w:szCs w:val="24"/>
        </w:rPr>
      </w:pPr>
    </w:p>
    <w:p w:rsidR="002E7EE2" w:rsidRPr="00241D97" w:rsidRDefault="002E7EE2"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spacing w:after="0" w:line="240" w:lineRule="auto"/>
        <w:rPr>
          <w:rFonts w:ascii="Arial" w:hAnsi="Arial" w:cs="Arial"/>
          <w:b/>
          <w:color w:val="000000"/>
          <w:sz w:val="24"/>
          <w:szCs w:val="24"/>
        </w:rPr>
      </w:pPr>
    </w:p>
    <w:p w:rsidR="00C93F4F" w:rsidRPr="00241D97" w:rsidRDefault="00C93F4F" w:rsidP="00C93F4F">
      <w:pPr>
        <w:jc w:val="center"/>
        <w:rPr>
          <w:rFonts w:ascii="Arial" w:hAnsi="Arial" w:cs="Arial"/>
          <w:b/>
          <w:sz w:val="24"/>
          <w:szCs w:val="24"/>
        </w:rPr>
      </w:pPr>
      <w:r w:rsidRPr="00241D97">
        <w:rPr>
          <w:rFonts w:ascii="Arial" w:hAnsi="Arial" w:cs="Arial"/>
          <w:b/>
          <w:sz w:val="24"/>
          <w:szCs w:val="24"/>
        </w:rPr>
        <w:lastRenderedPageBreak/>
        <w:t>INTRUCCION</w:t>
      </w:r>
    </w:p>
    <w:p w:rsidR="00C93F4F" w:rsidRPr="00241D97" w:rsidRDefault="00C93F4F" w:rsidP="00C93F4F">
      <w:pPr>
        <w:jc w:val="both"/>
        <w:rPr>
          <w:rFonts w:ascii="Arial" w:hAnsi="Arial" w:cs="Arial"/>
          <w:b/>
          <w:sz w:val="24"/>
          <w:szCs w:val="24"/>
        </w:rPr>
      </w:pPr>
      <w:r w:rsidRPr="00241D97">
        <w:rPr>
          <w:rFonts w:ascii="Arial" w:hAnsi="Arial" w:cs="Arial"/>
          <w:b/>
          <w:sz w:val="24"/>
          <w:szCs w:val="24"/>
        </w:rPr>
        <w:t xml:space="preserve">En este trabajo encontraremos la información necesaria correspondiente a la  Enfermedad Isquémica cardiaca, o como también se ha mencionado  en otras referencias bibliográficas </w:t>
      </w:r>
      <w:proofErr w:type="spellStart"/>
      <w:r w:rsidRPr="00241D97">
        <w:rPr>
          <w:rFonts w:ascii="Arial" w:hAnsi="Arial" w:cs="Arial"/>
          <w:b/>
          <w:sz w:val="24"/>
          <w:szCs w:val="24"/>
        </w:rPr>
        <w:t>cardiopatia</w:t>
      </w:r>
      <w:proofErr w:type="spellEnd"/>
      <w:r w:rsidRPr="00241D97">
        <w:rPr>
          <w:rFonts w:ascii="Arial" w:hAnsi="Arial" w:cs="Arial"/>
          <w:b/>
          <w:sz w:val="24"/>
          <w:szCs w:val="24"/>
        </w:rPr>
        <w:t xml:space="preserve"> </w:t>
      </w:r>
      <w:proofErr w:type="spellStart"/>
      <w:r w:rsidRPr="00241D97">
        <w:rPr>
          <w:rFonts w:ascii="Arial" w:hAnsi="Arial" w:cs="Arial"/>
          <w:b/>
          <w:sz w:val="24"/>
          <w:szCs w:val="24"/>
        </w:rPr>
        <w:t>cardia</w:t>
      </w:r>
      <w:proofErr w:type="spellEnd"/>
      <w:r w:rsidRPr="00241D97">
        <w:rPr>
          <w:rFonts w:ascii="Arial" w:hAnsi="Arial" w:cs="Arial"/>
          <w:b/>
          <w:sz w:val="24"/>
          <w:szCs w:val="24"/>
        </w:rPr>
        <w:t xml:space="preserve">, nos ayudara a  despejaremos dudas sobre el verdadero concepto y definición de </w:t>
      </w:r>
      <w:proofErr w:type="spellStart"/>
      <w:r w:rsidRPr="00241D97">
        <w:rPr>
          <w:rFonts w:ascii="Arial" w:hAnsi="Arial" w:cs="Arial"/>
          <w:b/>
          <w:sz w:val="24"/>
          <w:szCs w:val="24"/>
        </w:rPr>
        <w:t>de</w:t>
      </w:r>
      <w:proofErr w:type="spellEnd"/>
      <w:r w:rsidRPr="00241D97">
        <w:rPr>
          <w:rFonts w:ascii="Arial" w:hAnsi="Arial" w:cs="Arial"/>
          <w:b/>
          <w:sz w:val="24"/>
          <w:szCs w:val="24"/>
        </w:rPr>
        <w:t xml:space="preserve"> ella, síntomas tratamientos y demás para el cuidado, majeño y  prevención de la enfermedad.</w:t>
      </w:r>
    </w:p>
    <w:p w:rsidR="002E7EE2" w:rsidRPr="00241D97" w:rsidRDefault="002E7EE2" w:rsidP="00C93F4F">
      <w:pPr>
        <w:spacing w:after="0" w:line="240" w:lineRule="auto"/>
        <w:jc w:val="center"/>
        <w:rPr>
          <w:rFonts w:ascii="Arial" w:hAnsi="Arial" w:cs="Arial"/>
          <w:b/>
          <w:color w:val="000000"/>
          <w:sz w:val="24"/>
          <w:szCs w:val="24"/>
        </w:rPr>
      </w:pPr>
      <w:r w:rsidRPr="00241D97">
        <w:rPr>
          <w:rFonts w:ascii="Arial" w:hAnsi="Arial" w:cs="Arial"/>
          <w:b/>
          <w:color w:val="000000"/>
          <w:sz w:val="24"/>
          <w:szCs w:val="24"/>
        </w:rPr>
        <w:t>OBJETIVOS</w:t>
      </w:r>
    </w:p>
    <w:p w:rsidR="00A94713" w:rsidRPr="00241D97" w:rsidRDefault="002E7EE2" w:rsidP="00C93F4F">
      <w:pPr>
        <w:spacing w:after="0" w:line="240" w:lineRule="auto"/>
        <w:rPr>
          <w:rFonts w:ascii="Arial" w:hAnsi="Arial" w:cs="Arial"/>
          <w:b/>
          <w:color w:val="222222"/>
          <w:sz w:val="24"/>
          <w:szCs w:val="24"/>
          <w:shd w:val="clear" w:color="auto" w:fill="FFFFFF"/>
        </w:rPr>
      </w:pPr>
      <w:r w:rsidRPr="00241D97">
        <w:rPr>
          <w:rFonts w:ascii="Arial" w:hAnsi="Arial" w:cs="Arial"/>
          <w:b/>
          <w:color w:val="000000"/>
          <w:sz w:val="24"/>
          <w:szCs w:val="24"/>
        </w:rPr>
        <w:t xml:space="preserve">1: </w:t>
      </w:r>
      <w:r w:rsidRPr="00241D97">
        <w:rPr>
          <w:rFonts w:ascii="Arial" w:hAnsi="Arial" w:cs="Arial"/>
          <w:b/>
          <w:color w:val="222222"/>
          <w:sz w:val="24"/>
          <w:szCs w:val="24"/>
          <w:shd w:val="clear" w:color="auto" w:fill="FFFFFF"/>
        </w:rPr>
        <w:t>Establecer nuevos métodos de búsqueda por la red</w:t>
      </w:r>
    </w:p>
    <w:p w:rsidR="002E7EE2" w:rsidRPr="00241D97" w:rsidRDefault="002E7EE2" w:rsidP="00C93F4F">
      <w:pPr>
        <w:spacing w:after="0" w:line="240" w:lineRule="auto"/>
        <w:rPr>
          <w:rFonts w:ascii="Arial" w:hAnsi="Arial" w:cs="Arial"/>
          <w:b/>
          <w:color w:val="222222"/>
          <w:sz w:val="24"/>
          <w:szCs w:val="24"/>
          <w:shd w:val="clear" w:color="auto" w:fill="FFFFFF"/>
        </w:rPr>
      </w:pPr>
      <w:r w:rsidRPr="00241D97">
        <w:rPr>
          <w:rFonts w:ascii="Arial" w:hAnsi="Arial" w:cs="Arial"/>
          <w:b/>
          <w:color w:val="222222"/>
          <w:sz w:val="24"/>
          <w:szCs w:val="24"/>
          <w:shd w:val="clear" w:color="auto" w:fill="FFFFFF"/>
        </w:rPr>
        <w:t>2: Fortalecer el sipa como un grupo solido</w:t>
      </w:r>
    </w:p>
    <w:p w:rsidR="002E7EE2" w:rsidRPr="00241D97" w:rsidRDefault="002E7EE2" w:rsidP="00C93F4F">
      <w:pPr>
        <w:spacing w:after="0" w:line="240" w:lineRule="auto"/>
        <w:rPr>
          <w:rFonts w:ascii="Arial" w:hAnsi="Arial" w:cs="Arial"/>
          <w:b/>
          <w:color w:val="222222"/>
          <w:sz w:val="24"/>
          <w:szCs w:val="24"/>
          <w:shd w:val="clear" w:color="auto" w:fill="FFFFFF"/>
        </w:rPr>
      </w:pPr>
      <w:r w:rsidRPr="00241D97">
        <w:rPr>
          <w:rFonts w:ascii="Arial" w:hAnsi="Arial" w:cs="Arial"/>
          <w:b/>
          <w:color w:val="222222"/>
          <w:sz w:val="24"/>
          <w:szCs w:val="24"/>
          <w:shd w:val="clear" w:color="auto" w:fill="FFFFFF"/>
        </w:rPr>
        <w:t xml:space="preserve">3: Involucrar a cada individuo del sipa para buscar información por si solo </w:t>
      </w:r>
    </w:p>
    <w:p w:rsidR="002E7EE2" w:rsidRPr="00241D97" w:rsidRDefault="002E7EE2" w:rsidP="00C93F4F">
      <w:pPr>
        <w:spacing w:after="0" w:line="240" w:lineRule="auto"/>
        <w:rPr>
          <w:rFonts w:ascii="Arial" w:hAnsi="Arial" w:cs="Arial"/>
          <w:b/>
          <w:color w:val="222222"/>
          <w:sz w:val="24"/>
          <w:szCs w:val="24"/>
          <w:shd w:val="clear" w:color="auto" w:fill="FFFFFF"/>
        </w:rPr>
      </w:pPr>
      <w:r w:rsidRPr="00241D97">
        <w:rPr>
          <w:rFonts w:ascii="Arial" w:hAnsi="Arial" w:cs="Arial"/>
          <w:b/>
          <w:color w:val="222222"/>
          <w:sz w:val="24"/>
          <w:szCs w:val="24"/>
          <w:shd w:val="clear" w:color="auto" w:fill="FFFFFF"/>
        </w:rPr>
        <w:t>4: Conocer las causa de la historia natural de una patología</w:t>
      </w:r>
    </w:p>
    <w:p w:rsidR="002E7EE2" w:rsidRPr="00241D97" w:rsidRDefault="002E7EE2" w:rsidP="00C93F4F">
      <w:pPr>
        <w:spacing w:after="0" w:line="240" w:lineRule="auto"/>
        <w:rPr>
          <w:rFonts w:ascii="Arial" w:hAnsi="Arial" w:cs="Arial"/>
          <w:b/>
          <w:color w:val="000000" w:themeColor="text1"/>
          <w:sz w:val="24"/>
          <w:szCs w:val="24"/>
        </w:rPr>
      </w:pPr>
      <w:r w:rsidRPr="00241D97">
        <w:rPr>
          <w:rFonts w:ascii="Arial" w:hAnsi="Arial" w:cs="Arial"/>
          <w:b/>
          <w:color w:val="222222"/>
          <w:sz w:val="24"/>
          <w:szCs w:val="24"/>
          <w:shd w:val="clear" w:color="auto" w:fill="FFFFFF"/>
        </w:rPr>
        <w:t>5</w:t>
      </w:r>
      <w:r w:rsidR="00544A88" w:rsidRPr="00241D97">
        <w:rPr>
          <w:rFonts w:ascii="Arial" w:hAnsi="Arial" w:cs="Arial"/>
          <w:b/>
          <w:color w:val="222222"/>
          <w:sz w:val="24"/>
          <w:szCs w:val="24"/>
          <w:shd w:val="clear" w:color="auto" w:fill="FFFFFF"/>
        </w:rPr>
        <w:t>:</w:t>
      </w:r>
      <w:r w:rsidRPr="00241D97">
        <w:rPr>
          <w:rFonts w:ascii="Arial" w:hAnsi="Arial" w:cs="Arial"/>
          <w:b/>
          <w:color w:val="222222"/>
          <w:sz w:val="24"/>
          <w:szCs w:val="24"/>
          <w:shd w:val="clear" w:color="auto" w:fill="FFFFFF"/>
        </w:rPr>
        <w:t xml:space="preserve"> Reconocer los factores de riesgo </w:t>
      </w:r>
      <w:r w:rsidR="00544A88" w:rsidRPr="00241D97">
        <w:rPr>
          <w:rFonts w:ascii="Arial" w:hAnsi="Arial" w:cs="Arial"/>
          <w:b/>
          <w:color w:val="000000" w:themeColor="text1"/>
          <w:sz w:val="24"/>
          <w:szCs w:val="24"/>
        </w:rPr>
        <w:t>de cardiopatía isquémica</w:t>
      </w:r>
    </w:p>
    <w:p w:rsidR="00544A88" w:rsidRPr="00241D97" w:rsidRDefault="00544A88" w:rsidP="00C93F4F">
      <w:pPr>
        <w:spacing w:after="0" w:line="240" w:lineRule="auto"/>
        <w:rPr>
          <w:rFonts w:ascii="Arial" w:hAnsi="Arial" w:cs="Arial"/>
          <w:b/>
          <w:color w:val="000000"/>
          <w:sz w:val="24"/>
          <w:szCs w:val="24"/>
        </w:rPr>
      </w:pPr>
      <w:r w:rsidRPr="00241D97">
        <w:rPr>
          <w:rFonts w:ascii="Arial" w:hAnsi="Arial" w:cs="Arial"/>
          <w:b/>
          <w:color w:val="000000" w:themeColor="text1"/>
          <w:sz w:val="24"/>
          <w:szCs w:val="24"/>
        </w:rPr>
        <w:t xml:space="preserve">6: Identificar </w:t>
      </w:r>
      <w:r w:rsidRPr="00241D97">
        <w:rPr>
          <w:rFonts w:ascii="Arial" w:hAnsi="Arial" w:cs="Arial"/>
          <w:b/>
          <w:color w:val="000000"/>
          <w:sz w:val="24"/>
          <w:szCs w:val="24"/>
        </w:rPr>
        <w:t>cómo se diagnostica la isquemia cardiaca</w:t>
      </w:r>
    </w:p>
    <w:p w:rsidR="00544A88" w:rsidRPr="00241D97" w:rsidRDefault="00544A88" w:rsidP="00C93F4F">
      <w:pPr>
        <w:spacing w:after="0" w:line="240" w:lineRule="auto"/>
        <w:rPr>
          <w:rFonts w:ascii="Arial" w:hAnsi="Arial" w:cs="Arial"/>
          <w:b/>
          <w:color w:val="000000"/>
          <w:sz w:val="24"/>
          <w:szCs w:val="24"/>
        </w:rPr>
      </w:pPr>
      <w:r w:rsidRPr="00241D97">
        <w:rPr>
          <w:rFonts w:ascii="Arial" w:hAnsi="Arial" w:cs="Arial"/>
          <w:b/>
          <w:color w:val="000000"/>
          <w:sz w:val="24"/>
          <w:szCs w:val="24"/>
        </w:rPr>
        <w:t>7: fomentar medidas y estrategias de prevención de las enfermedades cardiacas</w:t>
      </w:r>
    </w:p>
    <w:p w:rsidR="00544A88" w:rsidRPr="00241D97" w:rsidRDefault="00544A88" w:rsidP="00C93F4F">
      <w:pPr>
        <w:spacing w:after="0" w:line="240" w:lineRule="auto"/>
        <w:rPr>
          <w:rFonts w:ascii="Arial" w:hAnsi="Arial" w:cs="Arial"/>
          <w:b/>
          <w:color w:val="000000"/>
          <w:sz w:val="24"/>
          <w:szCs w:val="24"/>
        </w:rPr>
      </w:pPr>
      <w:r w:rsidRPr="00241D97">
        <w:rPr>
          <w:rFonts w:ascii="Arial" w:hAnsi="Arial" w:cs="Arial"/>
          <w:b/>
          <w:color w:val="000000"/>
          <w:sz w:val="24"/>
          <w:szCs w:val="24"/>
        </w:rPr>
        <w:t>8: Identificar algunos nombres de medicamentos que sirven para el tratamiento de la isquemia cardiaca</w:t>
      </w:r>
    </w:p>
    <w:p w:rsidR="00C93F4F" w:rsidRPr="00241D97" w:rsidRDefault="00C93F4F" w:rsidP="00C93F4F">
      <w:pPr>
        <w:jc w:val="center"/>
        <w:rPr>
          <w:rFonts w:ascii="Arial" w:hAnsi="Arial" w:cs="Arial"/>
          <w:b/>
          <w:sz w:val="24"/>
          <w:szCs w:val="24"/>
        </w:rPr>
      </w:pPr>
      <w:r w:rsidRPr="00241D97">
        <w:rPr>
          <w:rFonts w:ascii="Arial" w:hAnsi="Arial" w:cs="Arial"/>
          <w:b/>
          <w:sz w:val="24"/>
          <w:szCs w:val="24"/>
        </w:rPr>
        <w:t>Resumen</w:t>
      </w:r>
    </w:p>
    <w:p w:rsidR="00C93F4F" w:rsidRPr="00241D97" w:rsidRDefault="00C93F4F" w:rsidP="00C93F4F">
      <w:pPr>
        <w:jc w:val="both"/>
        <w:rPr>
          <w:rFonts w:ascii="Arial" w:hAnsi="Arial" w:cs="Arial"/>
          <w:b/>
          <w:sz w:val="24"/>
          <w:szCs w:val="24"/>
        </w:rPr>
      </w:pPr>
      <w:r w:rsidRPr="00241D97">
        <w:rPr>
          <w:rFonts w:ascii="Arial" w:hAnsi="Arial" w:cs="Arial"/>
          <w:b/>
          <w:sz w:val="24"/>
          <w:szCs w:val="24"/>
        </w:rPr>
        <w:t xml:space="preserve">El trabajo se realizó con la ayuda de todos los compañeros. Se dividieron las tareas unos buscaron la información por internet y se tomó de aquellas páginas que tenían el sello de calidad, otros montaron la información y se realizó el trabajo de preinforme  y la wiki. </w:t>
      </w:r>
    </w:p>
    <w:p w:rsidR="00C93F4F" w:rsidRPr="00241D97" w:rsidRDefault="00C93F4F" w:rsidP="00C93F4F">
      <w:pPr>
        <w:spacing w:after="0" w:line="240" w:lineRule="auto"/>
        <w:jc w:val="both"/>
        <w:rPr>
          <w:rFonts w:ascii="Arial" w:hAnsi="Arial" w:cs="Arial"/>
          <w:b/>
          <w:sz w:val="24"/>
          <w:szCs w:val="24"/>
        </w:rPr>
      </w:pPr>
      <w:r w:rsidRPr="00241D97">
        <w:rPr>
          <w:rFonts w:ascii="Arial" w:hAnsi="Arial" w:cs="Arial"/>
          <w:b/>
          <w:sz w:val="24"/>
          <w:szCs w:val="24"/>
        </w:rPr>
        <w:t xml:space="preserve">Se utilizaron varias fuentes bibliográficas, escogimos de cinco a seis páginas, pero al final tomas de dos  o tres </w:t>
      </w:r>
      <w:proofErr w:type="spellStart"/>
      <w:r w:rsidRPr="00241D97">
        <w:rPr>
          <w:rFonts w:ascii="Arial" w:hAnsi="Arial" w:cs="Arial"/>
          <w:b/>
          <w:sz w:val="24"/>
          <w:szCs w:val="24"/>
        </w:rPr>
        <w:t>porq</w:t>
      </w:r>
      <w:proofErr w:type="spellEnd"/>
      <w:r w:rsidRPr="00241D97">
        <w:rPr>
          <w:rFonts w:ascii="Arial" w:hAnsi="Arial" w:cs="Arial"/>
          <w:b/>
          <w:sz w:val="24"/>
          <w:szCs w:val="24"/>
        </w:rPr>
        <w:t xml:space="preserve"> la información que algunas tenían no nos parecían convenientes o iban relacionados con el tema</w:t>
      </w:r>
    </w:p>
    <w:p w:rsidR="00C93F4F" w:rsidRPr="00241D97" w:rsidRDefault="00C93F4F" w:rsidP="00C93F4F">
      <w:pPr>
        <w:spacing w:after="0" w:line="240" w:lineRule="auto"/>
        <w:jc w:val="both"/>
        <w:rPr>
          <w:rFonts w:ascii="Arial" w:hAnsi="Arial" w:cs="Arial"/>
          <w:b/>
          <w:sz w:val="24"/>
          <w:szCs w:val="24"/>
        </w:rPr>
      </w:pPr>
    </w:p>
    <w:p w:rsidR="00586911" w:rsidRPr="00241D97" w:rsidRDefault="00C93F4F" w:rsidP="00586911">
      <w:pPr>
        <w:spacing w:after="0" w:line="240" w:lineRule="auto"/>
        <w:jc w:val="center"/>
        <w:rPr>
          <w:rFonts w:ascii="Arial" w:hAnsi="Arial" w:cs="Arial"/>
          <w:b/>
          <w:sz w:val="24"/>
          <w:szCs w:val="24"/>
        </w:rPr>
      </w:pPr>
      <w:r w:rsidRPr="00241D97">
        <w:rPr>
          <w:rFonts w:ascii="Arial" w:hAnsi="Arial" w:cs="Arial"/>
          <w:b/>
          <w:sz w:val="24"/>
          <w:szCs w:val="24"/>
        </w:rPr>
        <w:t>DISCUSIÓN</w:t>
      </w:r>
    </w:p>
    <w:p w:rsidR="00586911" w:rsidRPr="00241D97" w:rsidRDefault="00586911" w:rsidP="00586911">
      <w:pPr>
        <w:spacing w:after="0" w:line="240" w:lineRule="auto"/>
        <w:jc w:val="both"/>
        <w:rPr>
          <w:rFonts w:ascii="Arial" w:hAnsi="Arial" w:cs="Arial"/>
          <w:b/>
          <w:sz w:val="24"/>
          <w:szCs w:val="24"/>
        </w:rPr>
      </w:pPr>
      <w:r w:rsidRPr="00241D97">
        <w:rPr>
          <w:rFonts w:ascii="Arial" w:hAnsi="Arial" w:cs="Arial"/>
          <w:b/>
          <w:sz w:val="24"/>
          <w:szCs w:val="24"/>
        </w:rPr>
        <w:t>Hubieron algunos inconvenientes para la búsqueda de la información, porque las paginas muchas tocaba poner ubicación España para encontrarlas con el sello de calidad.</w:t>
      </w:r>
    </w:p>
    <w:p w:rsidR="00586911" w:rsidRPr="00241D97" w:rsidRDefault="00586911" w:rsidP="00586911">
      <w:pPr>
        <w:spacing w:after="0" w:line="240" w:lineRule="auto"/>
        <w:jc w:val="both"/>
        <w:rPr>
          <w:rFonts w:ascii="Arial" w:hAnsi="Arial" w:cs="Arial"/>
          <w:b/>
          <w:sz w:val="24"/>
          <w:szCs w:val="24"/>
        </w:rPr>
      </w:pPr>
      <w:r w:rsidRPr="00241D97">
        <w:rPr>
          <w:rFonts w:ascii="Arial" w:hAnsi="Arial" w:cs="Arial"/>
          <w:b/>
          <w:sz w:val="24"/>
          <w:szCs w:val="24"/>
        </w:rPr>
        <w:t>Falto tiempo, quedaron muchas dudas de como subir información a la wiki. De todas formas rescatamos el conocimiento de lo aprendido y el valor de buscar la información y defendernos en este nuevo conocimiento que nos ofrece la materia.</w:t>
      </w:r>
    </w:p>
    <w:p w:rsidR="00586911" w:rsidRPr="00241D97" w:rsidRDefault="00586911" w:rsidP="00586911">
      <w:pPr>
        <w:spacing w:after="0" w:line="240" w:lineRule="auto"/>
        <w:jc w:val="both"/>
        <w:rPr>
          <w:rFonts w:ascii="Arial" w:hAnsi="Arial" w:cs="Arial"/>
          <w:b/>
          <w:sz w:val="24"/>
          <w:szCs w:val="24"/>
        </w:rPr>
      </w:pPr>
    </w:p>
    <w:p w:rsidR="00586911" w:rsidRPr="00241D97" w:rsidRDefault="00586911" w:rsidP="00586911">
      <w:pPr>
        <w:spacing w:after="0" w:line="240" w:lineRule="auto"/>
        <w:jc w:val="center"/>
        <w:rPr>
          <w:rFonts w:ascii="Arial" w:hAnsi="Arial" w:cs="Arial"/>
          <w:b/>
          <w:sz w:val="24"/>
          <w:szCs w:val="24"/>
        </w:rPr>
      </w:pPr>
      <w:r w:rsidRPr="00241D97">
        <w:rPr>
          <w:rFonts w:ascii="Arial" w:hAnsi="Arial" w:cs="Arial"/>
          <w:b/>
          <w:sz w:val="24"/>
          <w:szCs w:val="24"/>
        </w:rPr>
        <w:t>CONCLUSIONES</w:t>
      </w:r>
    </w:p>
    <w:p w:rsidR="00586911" w:rsidRPr="00241D97" w:rsidRDefault="00586911" w:rsidP="003D5A67">
      <w:pPr>
        <w:pStyle w:val="Prrafodelista"/>
        <w:numPr>
          <w:ilvl w:val="0"/>
          <w:numId w:val="3"/>
        </w:numPr>
        <w:tabs>
          <w:tab w:val="left" w:pos="284"/>
        </w:tabs>
        <w:spacing w:after="0" w:line="240" w:lineRule="auto"/>
        <w:ind w:left="0" w:firstLine="0"/>
        <w:jc w:val="both"/>
        <w:rPr>
          <w:rFonts w:ascii="Arial" w:hAnsi="Arial" w:cs="Arial"/>
          <w:b/>
          <w:color w:val="000000" w:themeColor="text1"/>
          <w:sz w:val="24"/>
          <w:szCs w:val="24"/>
        </w:rPr>
      </w:pPr>
      <w:r w:rsidRPr="00241D97">
        <w:rPr>
          <w:rFonts w:ascii="Arial" w:hAnsi="Arial" w:cs="Arial"/>
          <w:b/>
          <w:color w:val="000000" w:themeColor="text1"/>
          <w:sz w:val="24"/>
          <w:szCs w:val="24"/>
        </w:rPr>
        <w:t>Se logró identificar y definir la enfermedad isquémica cardiaca y todo lo que conlleva la enfermedad como comienza, culés son sus síntomas, causas,  tratamientos y demás.</w:t>
      </w:r>
    </w:p>
    <w:p w:rsidR="00A94713" w:rsidRPr="00241D97" w:rsidRDefault="00A94713" w:rsidP="003D5A67">
      <w:pPr>
        <w:tabs>
          <w:tab w:val="left" w:pos="284"/>
        </w:tabs>
        <w:spacing w:after="0" w:line="240" w:lineRule="auto"/>
        <w:rPr>
          <w:rFonts w:ascii="Arial" w:hAnsi="Arial" w:cs="Arial"/>
          <w:b/>
          <w:color w:val="000000" w:themeColor="text1"/>
          <w:sz w:val="24"/>
          <w:szCs w:val="24"/>
        </w:rPr>
      </w:pPr>
    </w:p>
    <w:p w:rsidR="00A94713" w:rsidRPr="00241D97" w:rsidRDefault="00CE53EC" w:rsidP="003D5A67">
      <w:pPr>
        <w:pStyle w:val="Prrafodelista"/>
        <w:numPr>
          <w:ilvl w:val="0"/>
          <w:numId w:val="3"/>
        </w:numPr>
        <w:tabs>
          <w:tab w:val="left" w:pos="284"/>
        </w:tabs>
        <w:spacing w:after="0" w:line="240" w:lineRule="auto"/>
        <w:ind w:left="0" w:firstLine="0"/>
        <w:rPr>
          <w:rFonts w:ascii="Arial" w:hAnsi="Arial" w:cs="Arial"/>
          <w:b/>
          <w:color w:val="000000" w:themeColor="text1"/>
          <w:sz w:val="24"/>
          <w:szCs w:val="24"/>
        </w:rPr>
      </w:pPr>
      <w:r w:rsidRPr="00241D97">
        <w:rPr>
          <w:rFonts w:ascii="Arial" w:hAnsi="Arial" w:cs="Arial"/>
          <w:b/>
          <w:color w:val="000000" w:themeColor="text1"/>
          <w:sz w:val="24"/>
          <w:szCs w:val="24"/>
        </w:rPr>
        <w:lastRenderedPageBreak/>
        <w:t>Utilizamos nuevas referencias bibliográficas de garantía con calidad en el mundo</w:t>
      </w:r>
    </w:p>
    <w:p w:rsidR="00CE53EC" w:rsidRPr="00241D97" w:rsidRDefault="00CE53EC" w:rsidP="00CE53EC">
      <w:pPr>
        <w:rPr>
          <w:rFonts w:ascii="Arial" w:hAnsi="Arial" w:cs="Arial"/>
          <w:b/>
          <w:sz w:val="20"/>
          <w:szCs w:val="20"/>
        </w:rPr>
      </w:pPr>
    </w:p>
    <w:p w:rsidR="00CE53EC" w:rsidRPr="00241D97" w:rsidRDefault="00CE53EC" w:rsidP="00CE53EC">
      <w:pPr>
        <w:jc w:val="center"/>
        <w:rPr>
          <w:rFonts w:ascii="Arial" w:hAnsi="Arial" w:cs="Arial"/>
          <w:b/>
          <w:sz w:val="20"/>
          <w:szCs w:val="20"/>
        </w:rPr>
      </w:pPr>
      <w:r w:rsidRPr="00241D97">
        <w:rPr>
          <w:rFonts w:ascii="Arial" w:hAnsi="Arial" w:cs="Arial"/>
          <w:b/>
          <w:sz w:val="20"/>
          <w:szCs w:val="20"/>
        </w:rPr>
        <w:t>HISTORIA NATURAL DE LA ENFERMEDAD</w:t>
      </w:r>
    </w:p>
    <w:p w:rsidR="00CE53EC" w:rsidRPr="00241D97" w:rsidRDefault="00CE53EC" w:rsidP="00CE53EC">
      <w:pPr>
        <w:jc w:val="center"/>
        <w:rPr>
          <w:rFonts w:ascii="Arial" w:hAnsi="Arial" w:cs="Arial"/>
          <w:b/>
          <w:sz w:val="20"/>
          <w:szCs w:val="20"/>
        </w:rPr>
      </w:pPr>
      <w:r w:rsidRPr="00241D97">
        <w:rPr>
          <w:rFonts w:ascii="Arial" w:hAnsi="Arial" w:cs="Arial"/>
          <w:b/>
          <w:sz w:val="20"/>
          <w:szCs w:val="20"/>
        </w:rPr>
        <w:t xml:space="preserve">“ENFERMEDAD ISQUEMICA CARDIACA” </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La isquemia es una enfermedad en la que se produce una disminución del flujo de sangre rica en oxígeno a una parte del organismo. La isquemia cardíaca es un aporte deficiente de sangre y oxígeno al músculo cardíaco.</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 xml:space="preserve">Empieza cuando en estos pequeños vasos se desarrollan las llamadas placas de ateroma (Ver la guía que son un </w:t>
      </w:r>
      <w:proofErr w:type="spellStart"/>
      <w:r w:rsidRPr="00241D97">
        <w:rPr>
          <w:rFonts w:ascii="Arial" w:hAnsi="Arial" w:cs="Arial"/>
          <w:b/>
          <w:sz w:val="20"/>
          <w:szCs w:val="20"/>
        </w:rPr>
        <w:t>acúmulo</w:t>
      </w:r>
      <w:proofErr w:type="spellEnd"/>
      <w:r w:rsidRPr="00241D97">
        <w:rPr>
          <w:rFonts w:ascii="Arial" w:hAnsi="Arial" w:cs="Arial"/>
          <w:b/>
          <w:sz w:val="20"/>
          <w:szCs w:val="20"/>
        </w:rPr>
        <w:t xml:space="preserve"> de colesterol, calcio y otras sustancias en las paredes de los vasos. Entonces se compromete en mayor o menor grado el flujo de oxígeno y nutrientes al propio corazón, con efectos que varían desde una </w:t>
      </w:r>
      <w:r w:rsidRPr="00241D97">
        <w:rPr>
          <w:rFonts w:ascii="Arial" w:hAnsi="Arial" w:cs="Arial"/>
          <w:b/>
          <w:sz w:val="24"/>
          <w:szCs w:val="24"/>
        </w:rPr>
        <w:t>angina</w:t>
      </w:r>
      <w:r w:rsidRPr="00241D97">
        <w:rPr>
          <w:rFonts w:ascii="Arial" w:hAnsi="Arial" w:cs="Arial"/>
          <w:b/>
          <w:sz w:val="20"/>
          <w:szCs w:val="20"/>
        </w:rPr>
        <w:t xml:space="preserve"> de pecho o un infarto de miocardio, hasta una insuficiencia cardiaca.</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 xml:space="preserve">La isquemia también puede alterar el ritmo cardíaco. Los ritmos anormales, tales como los que se producen en la taquicardia ventricular o la fibrilación ventricular, pueden afectar a la capacidad de bombeo del corazón y causar desmayos o incluso muerte súbita cardíaca. </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Cuán común es la isquemia silenciosa y quiénes corren riesgo de padecerla</w:t>
      </w:r>
      <w:proofErr w:type="gramStart"/>
      <w:r w:rsidRPr="00241D97">
        <w:rPr>
          <w:rFonts w:ascii="Arial" w:hAnsi="Arial" w:cs="Arial"/>
          <w:b/>
          <w:sz w:val="20"/>
          <w:szCs w:val="20"/>
        </w:rPr>
        <w:t>?</w:t>
      </w:r>
      <w:proofErr w:type="gramEnd"/>
    </w:p>
    <w:p w:rsidR="00CE53EC" w:rsidRPr="00241D97" w:rsidRDefault="00CE53EC" w:rsidP="00CE53EC">
      <w:pPr>
        <w:jc w:val="both"/>
        <w:rPr>
          <w:rFonts w:ascii="Arial" w:hAnsi="Arial" w:cs="Arial"/>
          <w:b/>
          <w:sz w:val="20"/>
          <w:szCs w:val="20"/>
        </w:rPr>
      </w:pPr>
      <w:r w:rsidRPr="00241D97">
        <w:rPr>
          <w:rFonts w:ascii="Arial" w:hAnsi="Arial" w:cs="Arial"/>
          <w:b/>
          <w:sz w:val="20"/>
          <w:szCs w:val="20"/>
        </w:rPr>
        <w:t>La Asociación Americana del Corazón (AHA) calcula que unos tres o cuatro millones de estadounidenses sufren episodios de isquemia silenciosa. Los que han sufrido ataques cardíacos previamente y los diabéticos corren un mayor riesgo de sufrir una isquemia silenciosa. La enfermedad del músculo cardíaco (cardiomiopatía) ocasionada por una isquemia silenciosa es una de las causas más comunes de insuficiencia cardíaca en los Estados Unidos.</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Factores de riesgo de cardiopatía isquémica</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 xml:space="preserve">EL TABACO es un factor de riesgo de primer orden, como también lo es para otras enfermedades, como el cáncer de pulmón. Pero sobre todo es relativamente fácil eliminar este riesgo, si se compara con otros factores. La motivación en ese proceso es clave. Para el que ha tenido un infarto, la motivación es evidente. </w:t>
      </w:r>
      <w:proofErr w:type="gramStart"/>
      <w:r w:rsidRPr="00241D97">
        <w:rPr>
          <w:rFonts w:ascii="Arial" w:hAnsi="Arial" w:cs="Arial"/>
          <w:b/>
          <w:sz w:val="20"/>
          <w:szCs w:val="20"/>
        </w:rPr>
        <w:t>posiblemente</w:t>
      </w:r>
      <w:proofErr w:type="gramEnd"/>
      <w:r w:rsidRPr="00241D97">
        <w:rPr>
          <w:rFonts w:ascii="Arial" w:hAnsi="Arial" w:cs="Arial"/>
          <w:b/>
          <w:sz w:val="20"/>
          <w:szCs w:val="20"/>
        </w:rPr>
        <w:t xml:space="preserve"> le ayude saber que la expectativa de vida promedio de los fumadores es diez años más corta que la de los no fumadores.</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 xml:space="preserve">LA TENSIÓN arterial elevada es también un importante factor de riesgo, que en España afecta casi a una cuarta parte de la población; el porcentaje más elevado se localiza en los grupos de edad avanzada. El control de las cifras de tensión requiere con frecuencia el empleo de medicamentos, pero ciertas medidas que tienen que ver con el estilo de vida pueden ser muy útiles: un ejercicio adecuado, una alimentación correcta y evitar el sobrepeso. </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 xml:space="preserve">EL COLESTEROL, del que existen diversas fracciones, es un elemento esencial que interviene en una serie de procesos clave de nuestro organismo; pero cuando se encuentra en exceso desempeña un papel decisivo en la formación de las placas que obstruyen las arterias coronarias. Además, hoy por hoy nos resulta difícil establecer cuál es el límite deseable que deberíamos alcanzar, pues –al menos en las personas que ya han padecido un infarto– cuanto más bajo consigamos mantenerlo, mejor es el pronóstico posterior. Por </w:t>
      </w:r>
      <w:r w:rsidRPr="00241D97">
        <w:rPr>
          <w:rFonts w:ascii="Arial" w:hAnsi="Arial" w:cs="Arial"/>
          <w:b/>
          <w:sz w:val="20"/>
          <w:szCs w:val="20"/>
        </w:rPr>
        <w:lastRenderedPageBreak/>
        <w:t xml:space="preserve">fortuna hoy disponemos de medios farmacológicos muy potentes y seguros que permiten conseguir resultados espectaculares; pero, al igual que sucede con la tensión arterial, la dieta, el ejercicio y evitar el sobrepeso resulta </w:t>
      </w:r>
      <w:proofErr w:type="gramStart"/>
      <w:r w:rsidRPr="00241D97">
        <w:rPr>
          <w:rFonts w:ascii="Arial" w:hAnsi="Arial" w:cs="Arial"/>
          <w:b/>
          <w:sz w:val="20"/>
          <w:szCs w:val="20"/>
        </w:rPr>
        <w:t>fundamentales</w:t>
      </w:r>
      <w:proofErr w:type="gramEnd"/>
      <w:r w:rsidRPr="00241D97">
        <w:rPr>
          <w:rFonts w:ascii="Arial" w:hAnsi="Arial" w:cs="Arial"/>
          <w:b/>
          <w:sz w:val="20"/>
          <w:szCs w:val="20"/>
        </w:rPr>
        <w:t>. Esto es aún más importante si tenemos en cuenta el llamado «colesterol bueno». Como se ha dicho antes, existen distintas fracciones de colesterol, y una de ellas, el colesterol ligado a lipoproteínas de alta densidad, o colesterol HDL, ejerce un efecto protector sobre las arterias. Hay ciertas personas cuyo principal factor de riesgo es, precisamente, que ese colesterol bueno se encuentra en límites bajos, y, aunque existen fármacos eficaces para elevar sus cifras, una de las medidas más adecuadas para conseguir este objetivo es el ejercicio físico.</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LA DIABETES se está convirtiendo en un factor de riesgo de primera magnitud, de presentación cada vez más frecuente y con una particular incidencia en las mujeres. Nuevamente su aparición está ligada a excesos en la alimentación y a una vida cada vez más sedentaria. Su tratamiento incluye, claro es, medidas farmacológicas; pero, de nuevo, los cambios en el estilo de vida son de crucial importancia.</w:t>
      </w:r>
    </w:p>
    <w:p w:rsidR="00CE53EC" w:rsidRPr="00241D97" w:rsidRDefault="00CE53EC" w:rsidP="00CE53EC">
      <w:pPr>
        <w:jc w:val="both"/>
        <w:rPr>
          <w:rFonts w:ascii="Arial" w:hAnsi="Arial" w:cs="Arial"/>
          <w:b/>
          <w:sz w:val="20"/>
          <w:szCs w:val="20"/>
        </w:rPr>
      </w:pPr>
      <w:r w:rsidRPr="00241D97">
        <w:rPr>
          <w:rFonts w:ascii="Arial" w:hAnsi="Arial" w:cs="Arial"/>
          <w:b/>
          <w:sz w:val="20"/>
          <w:szCs w:val="20"/>
        </w:rPr>
        <w:t xml:space="preserve">Cómo se diagnostica la isquemia </w:t>
      </w:r>
      <w:proofErr w:type="spellStart"/>
      <w:r w:rsidRPr="00241D97">
        <w:rPr>
          <w:rFonts w:ascii="Arial" w:hAnsi="Arial" w:cs="Arial"/>
          <w:b/>
          <w:sz w:val="20"/>
          <w:szCs w:val="20"/>
        </w:rPr>
        <w:t>silenciosa</w:t>
      </w:r>
      <w:proofErr w:type="gramStart"/>
      <w:r w:rsidRPr="00241D97">
        <w:rPr>
          <w:rFonts w:ascii="Arial" w:hAnsi="Arial" w:cs="Arial"/>
          <w:b/>
          <w:sz w:val="20"/>
          <w:szCs w:val="20"/>
        </w:rPr>
        <w:t>?Para</w:t>
      </w:r>
      <w:proofErr w:type="spellEnd"/>
      <w:proofErr w:type="gramEnd"/>
      <w:r w:rsidRPr="00241D97">
        <w:rPr>
          <w:rFonts w:ascii="Arial" w:hAnsi="Arial" w:cs="Arial"/>
          <w:b/>
          <w:sz w:val="20"/>
          <w:szCs w:val="20"/>
        </w:rPr>
        <w:t xml:space="preserve"> diagnosticar la isquemia silenciosa, pueden realizarse los siguientes estudios:</w:t>
      </w:r>
    </w:p>
    <w:p w:rsidR="00CE53EC" w:rsidRPr="00241D97" w:rsidRDefault="00CE53EC" w:rsidP="00CE53EC">
      <w:pPr>
        <w:pStyle w:val="Prrafodelista"/>
        <w:numPr>
          <w:ilvl w:val="0"/>
          <w:numId w:val="2"/>
        </w:numPr>
        <w:tabs>
          <w:tab w:val="left" w:pos="284"/>
        </w:tabs>
        <w:spacing w:after="200" w:line="276" w:lineRule="auto"/>
        <w:ind w:left="0" w:firstLine="0"/>
        <w:jc w:val="both"/>
        <w:rPr>
          <w:rFonts w:ascii="Arial" w:hAnsi="Arial" w:cs="Arial"/>
          <w:b/>
          <w:sz w:val="20"/>
          <w:szCs w:val="20"/>
        </w:rPr>
      </w:pPr>
      <w:r w:rsidRPr="00241D97">
        <w:rPr>
          <w:rFonts w:ascii="Arial" w:hAnsi="Arial" w:cs="Arial"/>
          <w:b/>
          <w:sz w:val="20"/>
          <w:szCs w:val="20"/>
        </w:rPr>
        <w:t xml:space="preserve">Una prueba de esfuerzo puede mostrar el flujo de sangre por las arterias coronarias en respuesta al ejercicio, típicamente mientras el paciente camina sobre una cinta sin fin.  </w:t>
      </w:r>
    </w:p>
    <w:p w:rsidR="00CE53EC" w:rsidRPr="00241D97" w:rsidRDefault="00CE53EC" w:rsidP="00CE53EC">
      <w:pPr>
        <w:pStyle w:val="Prrafodelista"/>
        <w:numPr>
          <w:ilvl w:val="0"/>
          <w:numId w:val="2"/>
        </w:numPr>
        <w:tabs>
          <w:tab w:val="left" w:pos="284"/>
        </w:tabs>
        <w:spacing w:after="200" w:line="276" w:lineRule="auto"/>
        <w:ind w:left="0" w:firstLine="0"/>
        <w:jc w:val="both"/>
        <w:rPr>
          <w:rFonts w:ascii="Arial" w:hAnsi="Arial" w:cs="Arial"/>
          <w:b/>
          <w:sz w:val="20"/>
          <w:szCs w:val="20"/>
        </w:rPr>
      </w:pPr>
      <w:r w:rsidRPr="00241D97">
        <w:rPr>
          <w:rFonts w:ascii="Arial" w:hAnsi="Arial" w:cs="Arial"/>
          <w:b/>
          <w:sz w:val="20"/>
          <w:szCs w:val="20"/>
        </w:rPr>
        <w:t xml:space="preserve">El estudio </w:t>
      </w:r>
      <w:proofErr w:type="spellStart"/>
      <w:r w:rsidRPr="00241D97">
        <w:rPr>
          <w:rFonts w:ascii="Arial" w:hAnsi="Arial" w:cs="Arial"/>
          <w:b/>
          <w:sz w:val="20"/>
          <w:szCs w:val="20"/>
        </w:rPr>
        <w:t>Holter</w:t>
      </w:r>
      <w:proofErr w:type="spellEnd"/>
      <w:r w:rsidRPr="00241D97">
        <w:rPr>
          <w:rFonts w:ascii="Arial" w:hAnsi="Arial" w:cs="Arial"/>
          <w:b/>
          <w:sz w:val="20"/>
          <w:szCs w:val="20"/>
        </w:rPr>
        <w:t xml:space="preserve"> registra la frecuencia y el ritmo cardíaco durante un período de 24 horas (o más). El paciente lleva puesto un dispositivo de grabación (el monitor </w:t>
      </w:r>
      <w:proofErr w:type="spellStart"/>
      <w:r w:rsidRPr="00241D97">
        <w:rPr>
          <w:rFonts w:ascii="Arial" w:hAnsi="Arial" w:cs="Arial"/>
          <w:b/>
          <w:sz w:val="20"/>
          <w:szCs w:val="20"/>
        </w:rPr>
        <w:t>Holter</w:t>
      </w:r>
      <w:proofErr w:type="spellEnd"/>
      <w:r w:rsidRPr="00241D97">
        <w:rPr>
          <w:rFonts w:ascii="Arial" w:hAnsi="Arial" w:cs="Arial"/>
          <w:b/>
          <w:sz w:val="20"/>
          <w:szCs w:val="20"/>
        </w:rPr>
        <w:t xml:space="preserve">) que está conectado a discos que se le colocan sobre el pecho. Los médicos pueden imprimir y leer los datos registrados a fin de determinar si el paciente tuvo episodios de isquemia silenciosa mientras llevaba puesto el monitor </w:t>
      </w:r>
      <w:proofErr w:type="spellStart"/>
      <w:r w:rsidRPr="00241D97">
        <w:rPr>
          <w:rFonts w:ascii="Arial" w:hAnsi="Arial" w:cs="Arial"/>
          <w:b/>
          <w:sz w:val="20"/>
          <w:szCs w:val="20"/>
        </w:rPr>
        <w:t>Holter</w:t>
      </w:r>
      <w:proofErr w:type="spellEnd"/>
      <w:r w:rsidRPr="00241D97">
        <w:rPr>
          <w:rFonts w:ascii="Arial" w:hAnsi="Arial" w:cs="Arial"/>
          <w:b/>
          <w:sz w:val="20"/>
          <w:szCs w:val="20"/>
        </w:rPr>
        <w:t>.</w:t>
      </w:r>
    </w:p>
    <w:p w:rsidR="00CE53EC" w:rsidRPr="00241D97" w:rsidRDefault="00CE53EC" w:rsidP="00CE53EC">
      <w:pPr>
        <w:tabs>
          <w:tab w:val="left" w:pos="284"/>
        </w:tabs>
        <w:jc w:val="both"/>
        <w:rPr>
          <w:rFonts w:ascii="Arial" w:hAnsi="Arial" w:cs="Arial"/>
          <w:b/>
          <w:sz w:val="20"/>
          <w:szCs w:val="20"/>
        </w:rPr>
      </w:pPr>
      <w:r w:rsidRPr="00241D97">
        <w:rPr>
          <w:rFonts w:ascii="Arial" w:hAnsi="Arial" w:cs="Arial"/>
          <w:b/>
          <w:sz w:val="20"/>
          <w:szCs w:val="20"/>
        </w:rPr>
        <w:t>Cómo se trata la isquemia</w:t>
      </w:r>
      <w:proofErr w:type="gramStart"/>
      <w:r w:rsidRPr="00241D97">
        <w:rPr>
          <w:rFonts w:ascii="Arial" w:hAnsi="Arial" w:cs="Arial"/>
          <w:b/>
          <w:sz w:val="20"/>
          <w:szCs w:val="20"/>
        </w:rPr>
        <w:t>?</w:t>
      </w:r>
      <w:proofErr w:type="gramEnd"/>
    </w:p>
    <w:p w:rsidR="00CE53EC" w:rsidRPr="00241D97" w:rsidRDefault="00CE53EC" w:rsidP="00CE53EC">
      <w:pPr>
        <w:pStyle w:val="Prrafodelista"/>
        <w:numPr>
          <w:ilvl w:val="0"/>
          <w:numId w:val="2"/>
        </w:numPr>
        <w:tabs>
          <w:tab w:val="left" w:pos="284"/>
        </w:tabs>
        <w:spacing w:after="200" w:line="276" w:lineRule="auto"/>
        <w:ind w:left="0" w:firstLine="0"/>
        <w:jc w:val="both"/>
        <w:rPr>
          <w:rFonts w:ascii="Arial" w:hAnsi="Arial" w:cs="Arial"/>
          <w:b/>
          <w:sz w:val="20"/>
          <w:szCs w:val="20"/>
        </w:rPr>
      </w:pPr>
      <w:r w:rsidRPr="00241D97">
        <w:rPr>
          <w:rFonts w:ascii="Arial" w:hAnsi="Arial" w:cs="Arial"/>
          <w:b/>
          <w:sz w:val="20"/>
          <w:szCs w:val="20"/>
        </w:rPr>
        <w:t>El tratamiento de la isquemia es similar al de cualquier tipo de enfermedad cardiovascular y generalmente comienza con los siguientes cambios en el estilo de vida:</w:t>
      </w:r>
    </w:p>
    <w:p w:rsidR="00CE53EC" w:rsidRPr="00241D97" w:rsidRDefault="00CE53EC" w:rsidP="00CE53EC">
      <w:pPr>
        <w:pStyle w:val="Prrafodelista"/>
        <w:numPr>
          <w:ilvl w:val="0"/>
          <w:numId w:val="2"/>
        </w:numPr>
        <w:tabs>
          <w:tab w:val="left" w:pos="284"/>
        </w:tabs>
        <w:spacing w:after="200" w:line="276" w:lineRule="auto"/>
        <w:ind w:left="0" w:firstLine="0"/>
        <w:jc w:val="both"/>
        <w:rPr>
          <w:rFonts w:ascii="Arial" w:hAnsi="Arial" w:cs="Arial"/>
          <w:b/>
          <w:sz w:val="20"/>
          <w:szCs w:val="20"/>
        </w:rPr>
      </w:pPr>
      <w:r w:rsidRPr="00241D97">
        <w:rPr>
          <w:rFonts w:ascii="Arial" w:hAnsi="Arial" w:cs="Arial"/>
          <w:b/>
          <w:sz w:val="20"/>
          <w:szCs w:val="20"/>
        </w:rPr>
        <w:t>Dejar de fumar.</w:t>
      </w:r>
    </w:p>
    <w:p w:rsidR="00CE53EC" w:rsidRPr="00241D97" w:rsidRDefault="00CE53EC" w:rsidP="00CE53EC">
      <w:pPr>
        <w:pStyle w:val="Prrafodelista"/>
        <w:numPr>
          <w:ilvl w:val="0"/>
          <w:numId w:val="2"/>
        </w:numPr>
        <w:tabs>
          <w:tab w:val="left" w:pos="284"/>
        </w:tabs>
        <w:spacing w:after="200" w:line="276" w:lineRule="auto"/>
        <w:ind w:left="0" w:firstLine="0"/>
        <w:jc w:val="both"/>
        <w:rPr>
          <w:rFonts w:ascii="Arial" w:hAnsi="Arial" w:cs="Arial"/>
          <w:b/>
          <w:sz w:val="20"/>
          <w:szCs w:val="20"/>
        </w:rPr>
      </w:pPr>
      <w:r w:rsidRPr="00241D97">
        <w:rPr>
          <w:rFonts w:ascii="Arial" w:hAnsi="Arial" w:cs="Arial"/>
          <w:b/>
          <w:sz w:val="20"/>
          <w:szCs w:val="20"/>
        </w:rPr>
        <w:t>Controlar la presión arterial alta, el colesterol y la diabetes.</w:t>
      </w:r>
    </w:p>
    <w:p w:rsidR="00CE53EC" w:rsidRPr="00241D97" w:rsidRDefault="00CE53EC" w:rsidP="00CE53EC">
      <w:pPr>
        <w:pStyle w:val="Prrafodelista"/>
        <w:numPr>
          <w:ilvl w:val="0"/>
          <w:numId w:val="2"/>
        </w:numPr>
        <w:tabs>
          <w:tab w:val="left" w:pos="284"/>
        </w:tabs>
        <w:spacing w:after="200" w:line="276" w:lineRule="auto"/>
        <w:ind w:left="0" w:firstLine="0"/>
        <w:jc w:val="both"/>
        <w:rPr>
          <w:rFonts w:ascii="Arial" w:hAnsi="Arial" w:cs="Arial"/>
          <w:b/>
          <w:sz w:val="20"/>
          <w:szCs w:val="20"/>
        </w:rPr>
      </w:pPr>
      <w:r w:rsidRPr="00241D97">
        <w:rPr>
          <w:rFonts w:ascii="Arial" w:hAnsi="Arial" w:cs="Arial"/>
          <w:b/>
          <w:sz w:val="20"/>
          <w:szCs w:val="20"/>
        </w:rPr>
        <w:t>Limitar el consumo de alcohol.</w:t>
      </w:r>
    </w:p>
    <w:p w:rsidR="00CE53EC" w:rsidRPr="00241D97" w:rsidRDefault="00CE53EC" w:rsidP="00CE53EC">
      <w:pPr>
        <w:pStyle w:val="Prrafodelista"/>
        <w:numPr>
          <w:ilvl w:val="0"/>
          <w:numId w:val="2"/>
        </w:numPr>
        <w:tabs>
          <w:tab w:val="left" w:pos="284"/>
        </w:tabs>
        <w:spacing w:after="200" w:line="276" w:lineRule="auto"/>
        <w:ind w:left="0" w:firstLine="0"/>
        <w:jc w:val="both"/>
        <w:rPr>
          <w:rFonts w:ascii="Arial" w:hAnsi="Arial" w:cs="Arial"/>
          <w:b/>
          <w:sz w:val="20"/>
          <w:szCs w:val="20"/>
        </w:rPr>
      </w:pPr>
      <w:r w:rsidRPr="00241D97">
        <w:rPr>
          <w:rFonts w:ascii="Arial" w:hAnsi="Arial" w:cs="Arial"/>
          <w:b/>
          <w:sz w:val="20"/>
          <w:szCs w:val="20"/>
        </w:rPr>
        <w:t>Adoptar hábitos alimenticios saludables.</w:t>
      </w:r>
    </w:p>
    <w:p w:rsidR="00CE53EC" w:rsidRPr="00241D97" w:rsidRDefault="00CE53EC" w:rsidP="00CE53EC">
      <w:pPr>
        <w:pStyle w:val="Prrafodelista"/>
        <w:numPr>
          <w:ilvl w:val="0"/>
          <w:numId w:val="2"/>
        </w:numPr>
        <w:tabs>
          <w:tab w:val="left" w:pos="284"/>
        </w:tabs>
        <w:spacing w:after="200" w:line="276" w:lineRule="auto"/>
        <w:ind w:left="0" w:firstLine="0"/>
        <w:jc w:val="both"/>
        <w:rPr>
          <w:rFonts w:ascii="Arial" w:hAnsi="Arial" w:cs="Arial"/>
          <w:b/>
          <w:sz w:val="20"/>
          <w:szCs w:val="20"/>
        </w:rPr>
      </w:pPr>
      <w:r w:rsidRPr="00241D97">
        <w:rPr>
          <w:rFonts w:ascii="Arial" w:hAnsi="Arial" w:cs="Arial"/>
          <w:b/>
          <w:sz w:val="20"/>
          <w:szCs w:val="20"/>
        </w:rPr>
        <w:t>Comenzar un programa de ejercicio aprobado por el médico.</w:t>
      </w:r>
    </w:p>
    <w:p w:rsidR="00CE53EC" w:rsidRPr="00241D97" w:rsidRDefault="00CE53EC" w:rsidP="00CE53EC">
      <w:pPr>
        <w:pStyle w:val="Prrafodelista"/>
        <w:tabs>
          <w:tab w:val="left" w:pos="284"/>
        </w:tabs>
        <w:ind w:left="0"/>
        <w:jc w:val="both"/>
        <w:rPr>
          <w:rFonts w:ascii="Arial" w:hAnsi="Arial" w:cs="Arial"/>
          <w:b/>
          <w:sz w:val="20"/>
          <w:szCs w:val="20"/>
        </w:rPr>
      </w:pPr>
    </w:p>
    <w:p w:rsidR="00CE53EC" w:rsidRPr="00241D97" w:rsidRDefault="00CE53EC" w:rsidP="00CE53EC">
      <w:pPr>
        <w:pStyle w:val="Prrafodelista"/>
        <w:tabs>
          <w:tab w:val="left" w:pos="284"/>
        </w:tabs>
        <w:ind w:left="0"/>
        <w:jc w:val="both"/>
        <w:rPr>
          <w:rFonts w:ascii="Arial" w:hAnsi="Arial" w:cs="Arial"/>
          <w:b/>
          <w:sz w:val="20"/>
          <w:szCs w:val="20"/>
        </w:rPr>
      </w:pPr>
      <w:r w:rsidRPr="00241D97">
        <w:rPr>
          <w:rFonts w:ascii="Arial" w:hAnsi="Arial" w:cs="Arial"/>
          <w:b/>
          <w:sz w:val="20"/>
          <w:szCs w:val="20"/>
        </w:rPr>
        <w:t>Medicamentos y tratamiento quirúrgico</w:t>
      </w:r>
    </w:p>
    <w:p w:rsidR="00CE53EC" w:rsidRPr="00241D97" w:rsidRDefault="00CE53EC" w:rsidP="00CE53EC">
      <w:pPr>
        <w:pStyle w:val="Prrafodelista"/>
        <w:tabs>
          <w:tab w:val="left" w:pos="284"/>
        </w:tabs>
        <w:ind w:left="0"/>
        <w:jc w:val="both"/>
        <w:rPr>
          <w:rFonts w:ascii="Arial" w:hAnsi="Arial" w:cs="Arial"/>
          <w:b/>
          <w:sz w:val="20"/>
          <w:szCs w:val="20"/>
        </w:rPr>
      </w:pPr>
      <w:r w:rsidRPr="00241D97">
        <w:rPr>
          <w:rFonts w:ascii="Arial" w:hAnsi="Arial" w:cs="Arial"/>
          <w:b/>
          <w:sz w:val="20"/>
          <w:szCs w:val="20"/>
        </w:rPr>
        <w:t>Los objetivos del tratamiento incluyen mejorar el flujo de sangre al corazón y reducir la necesidad de oxígeno del corazón. El médico podría recetar aspirina y otros diluyentes de la sangre (anticoagulantes) para prevenir la formación de coágulos sanguíneos, puede administrarse oxígeno para aumentar el contenido de oxígeno de la sangre que aún circula por el corazón y pueden utilizarse analgésicos para aliviar el dolor.</w:t>
      </w:r>
    </w:p>
    <w:p w:rsidR="00CE53EC" w:rsidRPr="00241D97" w:rsidRDefault="00CE53EC" w:rsidP="00CE53EC">
      <w:pPr>
        <w:pStyle w:val="Prrafodelista"/>
        <w:tabs>
          <w:tab w:val="left" w:pos="284"/>
        </w:tabs>
        <w:ind w:left="0"/>
        <w:jc w:val="both"/>
        <w:rPr>
          <w:b/>
        </w:rPr>
      </w:pPr>
      <w:r w:rsidRPr="00241D97">
        <w:rPr>
          <w:rFonts w:ascii="Arial" w:hAnsi="Arial" w:cs="Arial"/>
          <w:b/>
          <w:sz w:val="20"/>
          <w:szCs w:val="20"/>
        </w:rPr>
        <w:t xml:space="preserve">Algunos pacientes toman medicamentos para reducir la frecuencia cardíaca, abrir y relajar los vasos sanguíneos y otros efectos destinados a reducir el esfuerzo del corazón. La mayoría de los pacientes responden bien a estos medicamentos. Los que no lo hacen podrían necesitar una intervención transcatéter (tal como una angioplastia con globo), un bypass coronario u otro </w:t>
      </w:r>
      <w:r w:rsidRPr="00241D97">
        <w:rPr>
          <w:b/>
        </w:rPr>
        <w:t>procedimiento similar.</w:t>
      </w:r>
    </w:p>
    <w:tbl>
      <w:tblPr>
        <w:tblStyle w:val="Sombreadomedio1-nfasis6"/>
        <w:tblpPr w:leftFromText="141" w:rightFromText="141" w:vertAnchor="text" w:horzAnchor="margin" w:tblpY="313"/>
        <w:tblW w:w="8991" w:type="dxa"/>
        <w:tblLook w:val="04A0" w:firstRow="1" w:lastRow="0" w:firstColumn="1" w:lastColumn="0" w:noHBand="0" w:noVBand="1"/>
      </w:tblPr>
      <w:tblGrid>
        <w:gridCol w:w="852"/>
        <w:gridCol w:w="2576"/>
        <w:gridCol w:w="852"/>
        <w:gridCol w:w="4711"/>
      </w:tblGrid>
      <w:tr w:rsidR="007856E6" w:rsidRPr="00241D97" w:rsidTr="003D5A67">
        <w:trPr>
          <w:cnfStyle w:val="100000000000" w:firstRow="1" w:lastRow="0" w:firstColumn="0" w:lastColumn="0" w:oddVBand="0" w:evenVBand="0" w:oddHBand="0"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8990" w:type="dxa"/>
            <w:gridSpan w:val="4"/>
            <w:hideMark/>
          </w:tcPr>
          <w:p w:rsidR="007856E6" w:rsidRPr="00241D97" w:rsidRDefault="007856E6" w:rsidP="007856E6">
            <w:pPr>
              <w:jc w:val="center"/>
              <w:rPr>
                <w:rFonts w:ascii="Calibri" w:eastAsia="Times New Roman" w:hAnsi="Calibri" w:cs="Times New Roman"/>
                <w:color w:val="000000"/>
                <w:lang w:eastAsia="es-CO"/>
              </w:rPr>
            </w:pPr>
            <w:r w:rsidRPr="00241D97">
              <w:rPr>
                <w:rFonts w:ascii="Calibri" w:eastAsia="Times New Roman" w:hAnsi="Calibri" w:cs="Times New Roman"/>
                <w:color w:val="000000"/>
                <w:lang w:eastAsia="es-CO"/>
              </w:rPr>
              <w:lastRenderedPageBreak/>
              <w:t>CLASIFICACION ESTADISTICA INTERNACIONAL DE ENFERMEDADES Y PROBLEMAS RELACIONADOS CON LA SALUD</w:t>
            </w:r>
          </w:p>
        </w:tc>
      </w:tr>
      <w:tr w:rsidR="003D5A67" w:rsidRPr="00241D97" w:rsidTr="003D5A67">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852" w:type="dxa"/>
            <w:noWrap/>
            <w:hideMark/>
          </w:tcPr>
          <w:p w:rsidR="007856E6" w:rsidRPr="00241D97" w:rsidRDefault="007856E6" w:rsidP="007856E6">
            <w:pPr>
              <w:jc w:val="center"/>
              <w:rPr>
                <w:rFonts w:ascii="Arial" w:eastAsia="Times New Roman" w:hAnsi="Arial" w:cs="Arial"/>
                <w:color w:val="000080"/>
                <w:sz w:val="18"/>
                <w:szCs w:val="18"/>
                <w:lang w:eastAsia="es-CO"/>
              </w:rPr>
            </w:pPr>
            <w:r w:rsidRPr="00241D97">
              <w:rPr>
                <w:rFonts w:ascii="Arial" w:eastAsia="Times New Roman" w:hAnsi="Arial" w:cs="Arial"/>
                <w:color w:val="000080"/>
                <w:sz w:val="18"/>
                <w:szCs w:val="18"/>
                <w:lang w:eastAsia="es-CO"/>
              </w:rPr>
              <w:t>COD_3</w:t>
            </w:r>
          </w:p>
        </w:tc>
        <w:tc>
          <w:tcPr>
            <w:tcW w:w="2576" w:type="dxa"/>
            <w:hideMark/>
          </w:tcPr>
          <w:p w:rsidR="007856E6" w:rsidRPr="00241D97" w:rsidRDefault="007856E6" w:rsidP="007856E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80"/>
                <w:sz w:val="18"/>
                <w:szCs w:val="18"/>
                <w:lang w:eastAsia="es-CO"/>
              </w:rPr>
            </w:pPr>
            <w:r w:rsidRPr="00241D97">
              <w:rPr>
                <w:rFonts w:ascii="Arial" w:eastAsia="Times New Roman" w:hAnsi="Arial" w:cs="Arial"/>
                <w:b/>
                <w:bCs/>
                <w:color w:val="000080"/>
                <w:sz w:val="18"/>
                <w:szCs w:val="18"/>
                <w:lang w:eastAsia="es-CO"/>
              </w:rPr>
              <w:t>DESRIPCION CATEGORIAS DE TRES CARACTERES</w:t>
            </w:r>
          </w:p>
        </w:tc>
        <w:tc>
          <w:tcPr>
            <w:tcW w:w="852" w:type="dxa"/>
            <w:noWrap/>
            <w:hideMark/>
          </w:tcPr>
          <w:p w:rsidR="007856E6" w:rsidRPr="00241D97" w:rsidRDefault="007856E6" w:rsidP="007856E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80"/>
                <w:sz w:val="18"/>
                <w:szCs w:val="18"/>
                <w:lang w:eastAsia="es-CO"/>
              </w:rPr>
            </w:pPr>
            <w:r w:rsidRPr="00241D97">
              <w:rPr>
                <w:rFonts w:ascii="Arial" w:eastAsia="Times New Roman" w:hAnsi="Arial" w:cs="Arial"/>
                <w:b/>
                <w:bCs/>
                <w:color w:val="000080"/>
                <w:sz w:val="18"/>
                <w:szCs w:val="18"/>
                <w:lang w:eastAsia="es-CO"/>
              </w:rPr>
              <w:t>COD_4</w:t>
            </w:r>
          </w:p>
        </w:tc>
        <w:tc>
          <w:tcPr>
            <w:tcW w:w="4711" w:type="dxa"/>
            <w:noWrap/>
            <w:hideMark/>
          </w:tcPr>
          <w:p w:rsidR="007856E6" w:rsidRPr="00241D97" w:rsidRDefault="007856E6" w:rsidP="007856E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80"/>
                <w:sz w:val="18"/>
                <w:szCs w:val="18"/>
                <w:lang w:eastAsia="es-CO"/>
              </w:rPr>
            </w:pPr>
            <w:r w:rsidRPr="00241D97">
              <w:rPr>
                <w:rFonts w:ascii="Arial" w:eastAsia="Times New Roman" w:hAnsi="Arial" w:cs="Arial"/>
                <w:b/>
                <w:bCs/>
                <w:color w:val="000080"/>
                <w:sz w:val="18"/>
                <w:szCs w:val="18"/>
                <w:lang w:eastAsia="es-CO"/>
              </w:rPr>
              <w:t>DESCRIPCION CODIGOS DE CUATRO CARACTERES</w:t>
            </w:r>
          </w:p>
        </w:tc>
      </w:tr>
      <w:tr w:rsidR="003D5A67" w:rsidRPr="00241D97" w:rsidTr="003D5A67">
        <w:trPr>
          <w:cnfStyle w:val="000000010000" w:firstRow="0" w:lastRow="0" w:firstColumn="0" w:lastColumn="0" w:oddVBand="0" w:evenVBand="0" w:oddHBand="0" w:evenHBand="1"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852" w:type="dxa"/>
            <w:noWrap/>
            <w:hideMark/>
          </w:tcPr>
          <w:p w:rsidR="007856E6" w:rsidRPr="00241D97" w:rsidRDefault="007856E6" w:rsidP="007856E6">
            <w:pPr>
              <w:rPr>
                <w:rFonts w:ascii="Arial" w:eastAsia="Times New Roman" w:hAnsi="Arial" w:cs="Arial"/>
                <w:color w:val="000080"/>
                <w:sz w:val="18"/>
                <w:szCs w:val="18"/>
                <w:lang w:eastAsia="es-CO"/>
              </w:rPr>
            </w:pPr>
            <w:r w:rsidRPr="00241D97">
              <w:rPr>
                <w:rFonts w:ascii="Arial" w:eastAsia="Times New Roman" w:hAnsi="Arial" w:cs="Arial"/>
                <w:color w:val="000080"/>
                <w:sz w:val="18"/>
                <w:szCs w:val="18"/>
                <w:lang w:eastAsia="es-CO"/>
              </w:rPr>
              <w:t>I25</w:t>
            </w:r>
          </w:p>
        </w:tc>
        <w:tc>
          <w:tcPr>
            <w:tcW w:w="2576" w:type="dxa"/>
            <w:hideMark/>
          </w:tcPr>
          <w:p w:rsidR="007856E6" w:rsidRPr="00241D97" w:rsidRDefault="007856E6" w:rsidP="007856E6">
            <w:pP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es-CO"/>
              </w:rPr>
            </w:pPr>
            <w:r w:rsidRPr="00241D97">
              <w:rPr>
                <w:rFonts w:ascii="Arial" w:eastAsia="Times New Roman" w:hAnsi="Arial" w:cs="Arial"/>
                <w:b/>
                <w:sz w:val="18"/>
                <w:szCs w:val="18"/>
                <w:lang w:eastAsia="es-CO"/>
              </w:rPr>
              <w:t>ENFERMEDAD ISQUEMICA CRONICA DEL CORAZON</w:t>
            </w:r>
          </w:p>
        </w:tc>
        <w:tc>
          <w:tcPr>
            <w:tcW w:w="852" w:type="dxa"/>
            <w:noWrap/>
            <w:hideMark/>
          </w:tcPr>
          <w:p w:rsidR="007856E6" w:rsidRPr="00241D97" w:rsidRDefault="007856E6" w:rsidP="007856E6">
            <w:pP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000080"/>
                <w:sz w:val="18"/>
                <w:szCs w:val="18"/>
                <w:lang w:eastAsia="es-CO"/>
              </w:rPr>
            </w:pPr>
            <w:r w:rsidRPr="00241D97">
              <w:rPr>
                <w:rFonts w:ascii="Arial" w:eastAsia="Times New Roman" w:hAnsi="Arial" w:cs="Arial"/>
                <w:b/>
                <w:bCs/>
                <w:color w:val="000080"/>
                <w:sz w:val="18"/>
                <w:szCs w:val="18"/>
                <w:lang w:eastAsia="es-CO"/>
              </w:rPr>
              <w:t>I255</w:t>
            </w:r>
          </w:p>
        </w:tc>
        <w:tc>
          <w:tcPr>
            <w:tcW w:w="4711" w:type="dxa"/>
            <w:noWrap/>
            <w:hideMark/>
          </w:tcPr>
          <w:p w:rsidR="007856E6" w:rsidRPr="00241D97" w:rsidRDefault="007856E6" w:rsidP="007856E6">
            <w:pP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sz w:val="18"/>
                <w:szCs w:val="18"/>
                <w:lang w:eastAsia="es-CO"/>
              </w:rPr>
            </w:pPr>
            <w:r w:rsidRPr="00241D97">
              <w:rPr>
                <w:rFonts w:ascii="Arial" w:eastAsia="Times New Roman" w:hAnsi="Arial" w:cs="Arial"/>
                <w:b/>
                <w:sz w:val="18"/>
                <w:szCs w:val="18"/>
                <w:lang w:eastAsia="es-CO"/>
              </w:rPr>
              <w:t>CARDIOMIOPATIA ISQUEMICA</w:t>
            </w:r>
          </w:p>
        </w:tc>
      </w:tr>
    </w:tbl>
    <w:p w:rsidR="00CE53EC" w:rsidRPr="00241D97" w:rsidRDefault="00CE53EC" w:rsidP="00C93F4F">
      <w:pPr>
        <w:spacing w:after="0" w:line="240" w:lineRule="auto"/>
        <w:rPr>
          <w:rFonts w:ascii="Arial" w:hAnsi="Arial" w:cs="Arial"/>
          <w:b/>
          <w:color w:val="000000" w:themeColor="text1"/>
          <w:sz w:val="24"/>
          <w:szCs w:val="24"/>
        </w:rPr>
      </w:pPr>
    </w:p>
    <w:p w:rsidR="00CE53EC" w:rsidRPr="00241D97" w:rsidRDefault="00CE53EC" w:rsidP="00C93F4F">
      <w:pPr>
        <w:spacing w:after="0" w:line="240" w:lineRule="auto"/>
        <w:rPr>
          <w:rFonts w:ascii="Arial" w:hAnsi="Arial" w:cs="Arial"/>
          <w:b/>
          <w:color w:val="000000" w:themeColor="text1"/>
          <w:sz w:val="24"/>
          <w:szCs w:val="24"/>
        </w:rPr>
      </w:pPr>
    </w:p>
    <w:p w:rsidR="00CE53EC" w:rsidRPr="00241D97" w:rsidRDefault="00CE53EC" w:rsidP="00CE53EC">
      <w:pPr>
        <w:spacing w:after="0" w:line="240" w:lineRule="auto"/>
        <w:jc w:val="center"/>
        <w:rPr>
          <w:rFonts w:ascii="Arial" w:hAnsi="Arial" w:cs="Arial"/>
          <w:b/>
          <w:color w:val="000000" w:themeColor="text1"/>
          <w:sz w:val="24"/>
          <w:szCs w:val="24"/>
        </w:rPr>
      </w:pPr>
      <w:r w:rsidRPr="00241D97">
        <w:rPr>
          <w:rFonts w:ascii="Arial" w:hAnsi="Arial" w:cs="Arial"/>
          <w:b/>
          <w:color w:val="000000" w:themeColor="text1"/>
          <w:sz w:val="24"/>
          <w:szCs w:val="24"/>
        </w:rPr>
        <w:t>BIBLIOGRAFIA</w:t>
      </w:r>
    </w:p>
    <w:p w:rsidR="00CE53EC" w:rsidRPr="00241D97" w:rsidRDefault="00CE53EC" w:rsidP="00CE53EC">
      <w:pPr>
        <w:spacing w:after="0" w:line="240" w:lineRule="auto"/>
        <w:jc w:val="center"/>
        <w:rPr>
          <w:rFonts w:ascii="Arial" w:hAnsi="Arial" w:cs="Arial"/>
          <w:b/>
          <w:color w:val="000000" w:themeColor="text1"/>
          <w:sz w:val="24"/>
          <w:szCs w:val="24"/>
        </w:rPr>
      </w:pPr>
    </w:p>
    <w:p w:rsidR="00CE53EC" w:rsidRPr="00241D97" w:rsidRDefault="00CE53EC" w:rsidP="00CE53EC">
      <w:pPr>
        <w:spacing w:after="0" w:line="240" w:lineRule="auto"/>
        <w:jc w:val="center"/>
        <w:rPr>
          <w:rFonts w:ascii="Arial" w:hAnsi="Arial" w:cs="Arial"/>
          <w:b/>
          <w:color w:val="000000" w:themeColor="text1"/>
          <w:sz w:val="24"/>
          <w:szCs w:val="24"/>
        </w:rPr>
      </w:pPr>
    </w:p>
    <w:p w:rsidR="00CE53EC" w:rsidRPr="00241D97" w:rsidRDefault="00241D97" w:rsidP="007856E6">
      <w:pPr>
        <w:spacing w:after="0" w:line="240" w:lineRule="auto"/>
        <w:rPr>
          <w:rFonts w:ascii="Arial" w:hAnsi="Arial" w:cs="Arial"/>
          <w:b/>
          <w:color w:val="000000" w:themeColor="text1"/>
          <w:sz w:val="24"/>
          <w:szCs w:val="24"/>
        </w:rPr>
      </w:pPr>
      <w:hyperlink r:id="rId7" w:history="1">
        <w:r w:rsidR="007856E6" w:rsidRPr="00241D97">
          <w:rPr>
            <w:rStyle w:val="Hipervnculo"/>
            <w:rFonts w:ascii="Arial" w:hAnsi="Arial" w:cs="Arial"/>
            <w:b/>
            <w:sz w:val="24"/>
            <w:szCs w:val="24"/>
          </w:rPr>
          <w:t>http://www.cardiofamilia.org/bases-cardiopatia-isquemica/factores-de-riesgo.html</w:t>
        </w:r>
      </w:hyperlink>
    </w:p>
    <w:p w:rsidR="007856E6" w:rsidRPr="00241D97" w:rsidRDefault="007856E6" w:rsidP="007856E6">
      <w:pPr>
        <w:spacing w:after="0" w:line="240" w:lineRule="auto"/>
        <w:rPr>
          <w:rFonts w:ascii="Arial" w:hAnsi="Arial" w:cs="Arial"/>
          <w:b/>
          <w:color w:val="000000" w:themeColor="text1"/>
          <w:sz w:val="24"/>
          <w:szCs w:val="24"/>
        </w:rPr>
      </w:pPr>
      <w:proofErr w:type="gramStart"/>
      <w:r w:rsidRPr="00241D97">
        <w:rPr>
          <w:rFonts w:ascii="Arial" w:hAnsi="Arial" w:cs="Arial"/>
          <w:b/>
          <w:color w:val="000000" w:themeColor="text1"/>
          <w:sz w:val="24"/>
          <w:szCs w:val="24"/>
        </w:rPr>
        <w:t>fecha</w:t>
      </w:r>
      <w:proofErr w:type="gramEnd"/>
      <w:r w:rsidRPr="00241D97">
        <w:rPr>
          <w:rFonts w:ascii="Arial" w:hAnsi="Arial" w:cs="Arial"/>
          <w:b/>
          <w:color w:val="000000" w:themeColor="text1"/>
          <w:sz w:val="24"/>
          <w:szCs w:val="24"/>
        </w:rPr>
        <w:t xml:space="preserve"> de actualización, 28 de Agosto de 2012, </w:t>
      </w:r>
      <w:proofErr w:type="spellStart"/>
      <w:r w:rsidRPr="00241D97">
        <w:rPr>
          <w:rFonts w:ascii="Arial" w:hAnsi="Arial" w:cs="Arial"/>
          <w:b/>
          <w:color w:val="000000" w:themeColor="text1"/>
          <w:sz w:val="24"/>
          <w:szCs w:val="24"/>
        </w:rPr>
        <w:t>Malaga</w:t>
      </w:r>
      <w:proofErr w:type="spellEnd"/>
      <w:r w:rsidRPr="00241D97">
        <w:rPr>
          <w:rFonts w:ascii="Arial" w:hAnsi="Arial" w:cs="Arial"/>
          <w:b/>
          <w:color w:val="000000" w:themeColor="text1"/>
          <w:sz w:val="24"/>
          <w:szCs w:val="24"/>
        </w:rPr>
        <w:t xml:space="preserve"> – España</w:t>
      </w:r>
    </w:p>
    <w:p w:rsidR="007856E6" w:rsidRPr="00241D97" w:rsidRDefault="007856E6" w:rsidP="007856E6">
      <w:pPr>
        <w:spacing w:after="0" w:line="240" w:lineRule="auto"/>
        <w:rPr>
          <w:rFonts w:ascii="Arial" w:hAnsi="Arial" w:cs="Arial"/>
          <w:b/>
          <w:color w:val="000000" w:themeColor="text1"/>
          <w:sz w:val="24"/>
          <w:szCs w:val="24"/>
        </w:rPr>
      </w:pPr>
    </w:p>
    <w:p w:rsidR="007856E6" w:rsidRPr="00241D97" w:rsidRDefault="007856E6" w:rsidP="007856E6">
      <w:pPr>
        <w:spacing w:after="0" w:line="240" w:lineRule="auto"/>
        <w:rPr>
          <w:rFonts w:ascii="Arial" w:hAnsi="Arial" w:cs="Arial"/>
          <w:b/>
          <w:color w:val="000000" w:themeColor="text1"/>
          <w:sz w:val="24"/>
          <w:szCs w:val="24"/>
        </w:rPr>
      </w:pPr>
    </w:p>
    <w:p w:rsidR="007856E6" w:rsidRPr="00241D97" w:rsidRDefault="00241D97" w:rsidP="007856E6">
      <w:pPr>
        <w:spacing w:after="0" w:line="240" w:lineRule="auto"/>
        <w:rPr>
          <w:rFonts w:ascii="Arial" w:hAnsi="Arial" w:cs="Arial"/>
          <w:b/>
          <w:color w:val="000000" w:themeColor="text1"/>
          <w:sz w:val="24"/>
          <w:szCs w:val="24"/>
        </w:rPr>
      </w:pPr>
      <w:hyperlink r:id="rId8" w:history="1">
        <w:r w:rsidR="007856E6" w:rsidRPr="00241D97">
          <w:rPr>
            <w:rStyle w:val="Hipervnculo"/>
            <w:rFonts w:ascii="Arial" w:hAnsi="Arial" w:cs="Arial"/>
            <w:b/>
            <w:sz w:val="24"/>
            <w:szCs w:val="24"/>
          </w:rPr>
          <w:t>http://www.texasheartinstitute.org/HIC/Topics_Esp/Cond/silen_sp.cfm</w:t>
        </w:r>
      </w:hyperlink>
    </w:p>
    <w:p w:rsidR="007856E6" w:rsidRPr="00241D97" w:rsidRDefault="007856E6" w:rsidP="007856E6">
      <w:pPr>
        <w:spacing w:after="0" w:line="240" w:lineRule="auto"/>
        <w:rPr>
          <w:rFonts w:ascii="Arial" w:hAnsi="Arial" w:cs="Arial"/>
          <w:b/>
          <w:color w:val="000000" w:themeColor="text1"/>
          <w:sz w:val="24"/>
          <w:szCs w:val="24"/>
        </w:rPr>
      </w:pPr>
      <w:proofErr w:type="gramStart"/>
      <w:r w:rsidRPr="00241D97">
        <w:rPr>
          <w:rFonts w:ascii="Arial" w:hAnsi="Arial" w:cs="Arial"/>
          <w:b/>
          <w:color w:val="000000" w:themeColor="text1"/>
          <w:sz w:val="24"/>
          <w:szCs w:val="24"/>
        </w:rPr>
        <w:t>fecha</w:t>
      </w:r>
      <w:proofErr w:type="gramEnd"/>
      <w:r w:rsidRPr="00241D97">
        <w:rPr>
          <w:rFonts w:ascii="Arial" w:hAnsi="Arial" w:cs="Arial"/>
          <w:b/>
          <w:color w:val="000000" w:themeColor="text1"/>
          <w:sz w:val="24"/>
          <w:szCs w:val="24"/>
        </w:rPr>
        <w:t xml:space="preserve"> de actualización, Diciembre de 2012, centro de Información Cardiovascular del Texas </w:t>
      </w:r>
      <w:proofErr w:type="spellStart"/>
      <w:r w:rsidRPr="00241D97">
        <w:rPr>
          <w:rFonts w:ascii="Arial" w:hAnsi="Arial" w:cs="Arial"/>
          <w:b/>
          <w:color w:val="000000" w:themeColor="text1"/>
          <w:sz w:val="24"/>
          <w:szCs w:val="24"/>
        </w:rPr>
        <w:t>Heart</w:t>
      </w:r>
      <w:proofErr w:type="spellEnd"/>
      <w:r w:rsidRPr="00241D97">
        <w:rPr>
          <w:rFonts w:ascii="Arial" w:hAnsi="Arial" w:cs="Arial"/>
          <w:b/>
          <w:color w:val="000000" w:themeColor="text1"/>
          <w:sz w:val="24"/>
          <w:szCs w:val="24"/>
        </w:rPr>
        <w:t xml:space="preserve"> </w:t>
      </w:r>
      <w:proofErr w:type="spellStart"/>
      <w:r w:rsidRPr="00241D97">
        <w:rPr>
          <w:rFonts w:ascii="Arial" w:hAnsi="Arial" w:cs="Arial"/>
          <w:b/>
          <w:color w:val="000000" w:themeColor="text1"/>
          <w:sz w:val="24"/>
          <w:szCs w:val="24"/>
        </w:rPr>
        <w:t>Institute</w:t>
      </w:r>
      <w:proofErr w:type="spellEnd"/>
      <w:r w:rsidRPr="00241D97">
        <w:rPr>
          <w:rFonts w:ascii="Arial" w:hAnsi="Arial" w:cs="Arial"/>
          <w:b/>
          <w:color w:val="000000" w:themeColor="text1"/>
          <w:sz w:val="24"/>
          <w:szCs w:val="24"/>
        </w:rPr>
        <w:t>.</w:t>
      </w:r>
    </w:p>
    <w:sectPr w:rsidR="007856E6" w:rsidRPr="00241D97" w:rsidSect="00061B90">
      <w:pgSz w:w="12240" w:h="15840"/>
      <w:pgMar w:top="1701" w:right="1134"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01FB7"/>
    <w:multiLevelType w:val="hybridMultilevel"/>
    <w:tmpl w:val="AD866A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512078CC"/>
    <w:multiLevelType w:val="hybridMultilevel"/>
    <w:tmpl w:val="09FA03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5D71138C"/>
    <w:multiLevelType w:val="hybridMultilevel"/>
    <w:tmpl w:val="67443CB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33F"/>
    <w:rsid w:val="00020583"/>
    <w:rsid w:val="00061B90"/>
    <w:rsid w:val="000D100A"/>
    <w:rsid w:val="00241D97"/>
    <w:rsid w:val="00246E4B"/>
    <w:rsid w:val="002E7EE2"/>
    <w:rsid w:val="003D5A67"/>
    <w:rsid w:val="00433720"/>
    <w:rsid w:val="005031DD"/>
    <w:rsid w:val="00544A88"/>
    <w:rsid w:val="00586911"/>
    <w:rsid w:val="0071736C"/>
    <w:rsid w:val="007856E6"/>
    <w:rsid w:val="00834AD0"/>
    <w:rsid w:val="008E0F8F"/>
    <w:rsid w:val="0093290A"/>
    <w:rsid w:val="009A6CE6"/>
    <w:rsid w:val="009E49F7"/>
    <w:rsid w:val="00A07AE3"/>
    <w:rsid w:val="00A243DA"/>
    <w:rsid w:val="00A540E9"/>
    <w:rsid w:val="00A94713"/>
    <w:rsid w:val="00C93F4F"/>
    <w:rsid w:val="00CC4277"/>
    <w:rsid w:val="00CE53EC"/>
    <w:rsid w:val="00CF69B8"/>
    <w:rsid w:val="00D449A3"/>
    <w:rsid w:val="00D97EE8"/>
    <w:rsid w:val="00DC46FF"/>
    <w:rsid w:val="00DC4990"/>
    <w:rsid w:val="00E3033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5031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5031DD"/>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5031DD"/>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CF69B8"/>
    <w:pPr>
      <w:ind w:left="720"/>
      <w:contextualSpacing/>
    </w:pPr>
  </w:style>
  <w:style w:type="character" w:styleId="Hipervnculo">
    <w:name w:val="Hyperlink"/>
    <w:basedOn w:val="Fuentedeprrafopredeter"/>
    <w:uiPriority w:val="99"/>
    <w:unhideWhenUsed/>
    <w:rsid w:val="007856E6"/>
    <w:rPr>
      <w:color w:val="0563C1" w:themeColor="hyperlink"/>
      <w:u w:val="single"/>
    </w:rPr>
  </w:style>
  <w:style w:type="table" w:styleId="Sombreadomedio1-nfasis6">
    <w:name w:val="Medium Shading 1 Accent 6"/>
    <w:basedOn w:val="Tablanormal"/>
    <w:uiPriority w:val="63"/>
    <w:rsid w:val="007856E6"/>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5031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5031DD"/>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5031DD"/>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CF69B8"/>
    <w:pPr>
      <w:ind w:left="720"/>
      <w:contextualSpacing/>
    </w:pPr>
  </w:style>
  <w:style w:type="character" w:styleId="Hipervnculo">
    <w:name w:val="Hyperlink"/>
    <w:basedOn w:val="Fuentedeprrafopredeter"/>
    <w:uiPriority w:val="99"/>
    <w:unhideWhenUsed/>
    <w:rsid w:val="007856E6"/>
    <w:rPr>
      <w:color w:val="0563C1" w:themeColor="hyperlink"/>
      <w:u w:val="single"/>
    </w:rPr>
  </w:style>
  <w:style w:type="table" w:styleId="Sombreadomedio1-nfasis6">
    <w:name w:val="Medium Shading 1 Accent 6"/>
    <w:basedOn w:val="Tablanormal"/>
    <w:uiPriority w:val="63"/>
    <w:rsid w:val="007856E6"/>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90839">
      <w:bodyDiv w:val="1"/>
      <w:marLeft w:val="0"/>
      <w:marRight w:val="0"/>
      <w:marTop w:val="0"/>
      <w:marBottom w:val="0"/>
      <w:divBdr>
        <w:top w:val="none" w:sz="0" w:space="0" w:color="auto"/>
        <w:left w:val="none" w:sz="0" w:space="0" w:color="auto"/>
        <w:bottom w:val="none" w:sz="0" w:space="0" w:color="auto"/>
        <w:right w:val="none" w:sz="0" w:space="0" w:color="auto"/>
      </w:divBdr>
    </w:div>
    <w:div w:id="356976981">
      <w:bodyDiv w:val="1"/>
      <w:marLeft w:val="0"/>
      <w:marRight w:val="0"/>
      <w:marTop w:val="0"/>
      <w:marBottom w:val="0"/>
      <w:divBdr>
        <w:top w:val="none" w:sz="0" w:space="0" w:color="auto"/>
        <w:left w:val="none" w:sz="0" w:space="0" w:color="auto"/>
        <w:bottom w:val="none" w:sz="0" w:space="0" w:color="auto"/>
        <w:right w:val="none" w:sz="0" w:space="0" w:color="auto"/>
      </w:divBdr>
    </w:div>
    <w:div w:id="387148417">
      <w:bodyDiv w:val="1"/>
      <w:marLeft w:val="0"/>
      <w:marRight w:val="0"/>
      <w:marTop w:val="0"/>
      <w:marBottom w:val="0"/>
      <w:divBdr>
        <w:top w:val="none" w:sz="0" w:space="0" w:color="auto"/>
        <w:left w:val="none" w:sz="0" w:space="0" w:color="auto"/>
        <w:bottom w:val="none" w:sz="0" w:space="0" w:color="auto"/>
        <w:right w:val="none" w:sz="0" w:space="0" w:color="auto"/>
      </w:divBdr>
    </w:div>
    <w:div w:id="473791812">
      <w:bodyDiv w:val="1"/>
      <w:marLeft w:val="0"/>
      <w:marRight w:val="0"/>
      <w:marTop w:val="0"/>
      <w:marBottom w:val="0"/>
      <w:divBdr>
        <w:top w:val="none" w:sz="0" w:space="0" w:color="auto"/>
        <w:left w:val="none" w:sz="0" w:space="0" w:color="auto"/>
        <w:bottom w:val="none" w:sz="0" w:space="0" w:color="auto"/>
        <w:right w:val="none" w:sz="0" w:space="0" w:color="auto"/>
      </w:divBdr>
    </w:div>
    <w:div w:id="739719545">
      <w:bodyDiv w:val="1"/>
      <w:marLeft w:val="0"/>
      <w:marRight w:val="0"/>
      <w:marTop w:val="0"/>
      <w:marBottom w:val="0"/>
      <w:divBdr>
        <w:top w:val="none" w:sz="0" w:space="0" w:color="auto"/>
        <w:left w:val="none" w:sz="0" w:space="0" w:color="auto"/>
        <w:bottom w:val="none" w:sz="0" w:space="0" w:color="auto"/>
        <w:right w:val="none" w:sz="0" w:space="0" w:color="auto"/>
      </w:divBdr>
    </w:div>
    <w:div w:id="857693236">
      <w:bodyDiv w:val="1"/>
      <w:marLeft w:val="0"/>
      <w:marRight w:val="0"/>
      <w:marTop w:val="0"/>
      <w:marBottom w:val="0"/>
      <w:divBdr>
        <w:top w:val="none" w:sz="0" w:space="0" w:color="auto"/>
        <w:left w:val="none" w:sz="0" w:space="0" w:color="auto"/>
        <w:bottom w:val="none" w:sz="0" w:space="0" w:color="auto"/>
        <w:right w:val="none" w:sz="0" w:space="0" w:color="auto"/>
      </w:divBdr>
    </w:div>
    <w:div w:id="1310011309">
      <w:bodyDiv w:val="1"/>
      <w:marLeft w:val="0"/>
      <w:marRight w:val="0"/>
      <w:marTop w:val="0"/>
      <w:marBottom w:val="0"/>
      <w:divBdr>
        <w:top w:val="none" w:sz="0" w:space="0" w:color="auto"/>
        <w:left w:val="none" w:sz="0" w:space="0" w:color="auto"/>
        <w:bottom w:val="none" w:sz="0" w:space="0" w:color="auto"/>
        <w:right w:val="none" w:sz="0" w:space="0" w:color="auto"/>
      </w:divBdr>
    </w:div>
    <w:div w:id="1497571097">
      <w:bodyDiv w:val="1"/>
      <w:marLeft w:val="0"/>
      <w:marRight w:val="0"/>
      <w:marTop w:val="0"/>
      <w:marBottom w:val="0"/>
      <w:divBdr>
        <w:top w:val="none" w:sz="0" w:space="0" w:color="auto"/>
        <w:left w:val="none" w:sz="0" w:space="0" w:color="auto"/>
        <w:bottom w:val="none" w:sz="0" w:space="0" w:color="auto"/>
        <w:right w:val="none" w:sz="0" w:space="0" w:color="auto"/>
      </w:divBdr>
    </w:div>
    <w:div w:id="1624380218">
      <w:bodyDiv w:val="1"/>
      <w:marLeft w:val="0"/>
      <w:marRight w:val="0"/>
      <w:marTop w:val="0"/>
      <w:marBottom w:val="0"/>
      <w:divBdr>
        <w:top w:val="none" w:sz="0" w:space="0" w:color="auto"/>
        <w:left w:val="none" w:sz="0" w:space="0" w:color="auto"/>
        <w:bottom w:val="none" w:sz="0" w:space="0" w:color="auto"/>
        <w:right w:val="none" w:sz="0" w:space="0" w:color="auto"/>
      </w:divBdr>
    </w:div>
    <w:div w:id="1794210300">
      <w:bodyDiv w:val="1"/>
      <w:marLeft w:val="0"/>
      <w:marRight w:val="0"/>
      <w:marTop w:val="0"/>
      <w:marBottom w:val="0"/>
      <w:divBdr>
        <w:top w:val="none" w:sz="0" w:space="0" w:color="auto"/>
        <w:left w:val="none" w:sz="0" w:space="0" w:color="auto"/>
        <w:bottom w:val="none" w:sz="0" w:space="0" w:color="auto"/>
        <w:right w:val="none" w:sz="0" w:space="0" w:color="auto"/>
      </w:divBdr>
    </w:div>
    <w:div w:id="1900051399">
      <w:bodyDiv w:val="1"/>
      <w:marLeft w:val="0"/>
      <w:marRight w:val="0"/>
      <w:marTop w:val="0"/>
      <w:marBottom w:val="0"/>
      <w:divBdr>
        <w:top w:val="none" w:sz="0" w:space="0" w:color="auto"/>
        <w:left w:val="none" w:sz="0" w:space="0" w:color="auto"/>
        <w:bottom w:val="none" w:sz="0" w:space="0" w:color="auto"/>
        <w:right w:val="none" w:sz="0" w:space="0" w:color="auto"/>
      </w:divBdr>
    </w:div>
    <w:div w:id="191334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xasheartinstitute.org/HIC/Topics_Esp/Cond/silen_sp.cfm" TargetMode="External"/><Relationship Id="rId3" Type="http://schemas.openxmlformats.org/officeDocument/2006/relationships/styles" Target="styles.xml"/><Relationship Id="rId7" Type="http://schemas.openxmlformats.org/officeDocument/2006/relationships/hyperlink" Target="http://www.cardiofamilia.org/bases-cardiopatia-isquemica/factores-de-riesgo.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E5A06-E45F-47FD-B3CC-3B7B2D889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1490</Words>
  <Characters>8195</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 HP</cp:lastModifiedBy>
  <cp:revision>2</cp:revision>
  <dcterms:created xsi:type="dcterms:W3CDTF">2014-09-03T04:13:00Z</dcterms:created>
  <dcterms:modified xsi:type="dcterms:W3CDTF">2014-09-03T04:13:00Z</dcterms:modified>
</cp:coreProperties>
</file>